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C1" w:rsidRDefault="002D6DC1" w:rsidP="005D6863">
      <w:pPr>
        <w:tabs>
          <w:tab w:val="left" w:pos="2868"/>
        </w:tabs>
        <w:jc w:val="center"/>
        <w:rPr>
          <w:rFonts w:ascii="Arial" w:hAnsi="Arial" w:cs="Arial"/>
          <w:sz w:val="72"/>
          <w:szCs w:val="72"/>
        </w:rPr>
      </w:pPr>
      <w:bookmarkStart w:id="0" w:name="_GoBack"/>
      <w:bookmarkEnd w:id="0"/>
    </w:p>
    <w:p w:rsidR="002D6DC1" w:rsidRDefault="002D6DC1" w:rsidP="005D6863">
      <w:pPr>
        <w:tabs>
          <w:tab w:val="left" w:pos="2868"/>
        </w:tabs>
        <w:jc w:val="center"/>
        <w:rPr>
          <w:rFonts w:ascii="Arial" w:hAnsi="Arial" w:cs="Arial"/>
          <w:sz w:val="72"/>
          <w:szCs w:val="72"/>
        </w:rPr>
      </w:pPr>
    </w:p>
    <w:p w:rsidR="00162B01" w:rsidRPr="005D6863" w:rsidRDefault="00A5382A" w:rsidP="005D6863">
      <w:pPr>
        <w:tabs>
          <w:tab w:val="left" w:pos="2868"/>
        </w:tabs>
        <w:jc w:val="center"/>
        <w:rPr>
          <w:rFonts w:ascii="Arial" w:hAnsi="Arial" w:cs="Arial"/>
          <w:sz w:val="72"/>
          <w:szCs w:val="72"/>
        </w:rPr>
      </w:pPr>
      <w:r w:rsidRPr="005D6863">
        <w:rPr>
          <w:rFonts w:ascii="Arial" w:hAnsi="Arial" w:cs="Arial"/>
          <w:sz w:val="72"/>
          <w:szCs w:val="72"/>
        </w:rPr>
        <w:t>Old Warren Primary School</w:t>
      </w:r>
    </w:p>
    <w:p w:rsidR="005D6863" w:rsidRDefault="005D6863" w:rsidP="005D6863">
      <w:pPr>
        <w:tabs>
          <w:tab w:val="left" w:pos="2868"/>
        </w:tabs>
        <w:jc w:val="center"/>
        <w:rPr>
          <w:rFonts w:ascii="Arial" w:hAnsi="Arial" w:cs="Arial"/>
          <w:sz w:val="72"/>
          <w:szCs w:val="72"/>
        </w:rPr>
      </w:pPr>
    </w:p>
    <w:p w:rsidR="00A5382A" w:rsidRPr="005D6863" w:rsidRDefault="00FB7E53" w:rsidP="00FB7E53">
      <w:pPr>
        <w:tabs>
          <w:tab w:val="left" w:pos="2868"/>
        </w:tabs>
        <w:jc w:val="center"/>
        <w:rPr>
          <w:rFonts w:ascii="Arial" w:hAnsi="Arial" w:cs="Arial"/>
          <w:sz w:val="72"/>
          <w:szCs w:val="72"/>
        </w:rPr>
      </w:pPr>
      <w:r>
        <w:rPr>
          <w:rFonts w:ascii="Arial" w:hAnsi="Arial" w:cs="Arial"/>
          <w:sz w:val="72"/>
          <w:szCs w:val="72"/>
        </w:rPr>
        <w:t>Health and Safety</w:t>
      </w:r>
      <w:r w:rsidR="00DA67CD">
        <w:rPr>
          <w:rFonts w:ascii="Arial" w:hAnsi="Arial" w:cs="Arial"/>
          <w:sz w:val="72"/>
          <w:szCs w:val="72"/>
        </w:rPr>
        <w:t xml:space="preserve"> Policy</w:t>
      </w:r>
    </w:p>
    <w:p w:rsidR="005D6863" w:rsidRDefault="005D6863" w:rsidP="005D6863">
      <w:pPr>
        <w:tabs>
          <w:tab w:val="left" w:pos="2868"/>
        </w:tabs>
        <w:jc w:val="center"/>
        <w:rPr>
          <w:rFonts w:ascii="Arial" w:hAnsi="Arial" w:cs="Arial"/>
          <w:sz w:val="72"/>
          <w:szCs w:val="72"/>
        </w:rPr>
      </w:pPr>
    </w:p>
    <w:p w:rsidR="005D6863" w:rsidRPr="005D6863" w:rsidRDefault="005D6863" w:rsidP="005D6863">
      <w:pPr>
        <w:tabs>
          <w:tab w:val="left" w:pos="2868"/>
        </w:tabs>
        <w:jc w:val="center"/>
        <w:rPr>
          <w:rFonts w:ascii="Arial" w:hAnsi="Arial" w:cs="Arial"/>
          <w:sz w:val="72"/>
          <w:szCs w:val="72"/>
        </w:rPr>
      </w:pPr>
    </w:p>
    <w:p w:rsidR="005D6863" w:rsidRPr="00DA67CD" w:rsidRDefault="00DA67CD" w:rsidP="005D6863">
      <w:pPr>
        <w:tabs>
          <w:tab w:val="left" w:pos="2868"/>
        </w:tabs>
        <w:jc w:val="center"/>
        <w:rPr>
          <w:rFonts w:ascii="Arial" w:hAnsi="Arial" w:cs="Arial"/>
          <w:sz w:val="72"/>
          <w:szCs w:val="72"/>
          <w:u w:val="single"/>
        </w:rPr>
      </w:pPr>
      <w:r w:rsidRPr="00DA67CD">
        <w:rPr>
          <w:rFonts w:ascii="Arial" w:hAnsi="Arial" w:cs="Arial"/>
          <w:sz w:val="72"/>
          <w:szCs w:val="72"/>
          <w:u w:val="single"/>
        </w:rPr>
        <w:t>Board of Governors Approval</w:t>
      </w: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5D6863" w:rsidRDefault="005D6863" w:rsidP="00FE3A81">
      <w:pPr>
        <w:tabs>
          <w:tab w:val="left" w:pos="2868"/>
        </w:tabs>
        <w:jc w:val="both"/>
        <w:rPr>
          <w:rFonts w:ascii="Arial" w:hAnsi="Arial" w:cs="Arial"/>
        </w:rPr>
      </w:pPr>
    </w:p>
    <w:p w:rsidR="00A5382A" w:rsidRPr="006232DF" w:rsidRDefault="00A5382A" w:rsidP="00FE3A81">
      <w:pPr>
        <w:tabs>
          <w:tab w:val="left" w:pos="2868"/>
        </w:tabs>
        <w:jc w:val="both"/>
        <w:rPr>
          <w:rFonts w:ascii="Arial" w:hAnsi="Arial" w:cs="Arial"/>
        </w:rPr>
      </w:pPr>
      <w:r w:rsidRPr="006232DF">
        <w:rPr>
          <w:rFonts w:ascii="Arial" w:hAnsi="Arial" w:cs="Arial"/>
        </w:rPr>
        <w:t>Chair of Governors:</w:t>
      </w:r>
      <w:r w:rsidR="005D6863">
        <w:rPr>
          <w:rFonts w:ascii="Arial" w:hAnsi="Arial" w:cs="Arial"/>
        </w:rPr>
        <w:tab/>
        <w:t>__________________________________________</w:t>
      </w:r>
    </w:p>
    <w:p w:rsidR="00A5382A" w:rsidRDefault="00A5382A" w:rsidP="00FE3A81">
      <w:pPr>
        <w:tabs>
          <w:tab w:val="left" w:pos="2868"/>
        </w:tabs>
        <w:jc w:val="both"/>
        <w:rPr>
          <w:rFonts w:ascii="Arial" w:hAnsi="Arial" w:cs="Arial"/>
        </w:rPr>
      </w:pPr>
    </w:p>
    <w:p w:rsidR="005D6863" w:rsidRPr="006232DF" w:rsidRDefault="005D6863" w:rsidP="00FE3A81">
      <w:pPr>
        <w:tabs>
          <w:tab w:val="left" w:pos="2868"/>
        </w:tabs>
        <w:jc w:val="both"/>
        <w:rPr>
          <w:rFonts w:ascii="Arial" w:hAnsi="Arial" w:cs="Arial"/>
        </w:rPr>
      </w:pPr>
    </w:p>
    <w:p w:rsidR="00A5382A" w:rsidRPr="006232DF" w:rsidRDefault="00A5382A" w:rsidP="00FE3A81">
      <w:pPr>
        <w:tabs>
          <w:tab w:val="left" w:pos="2868"/>
        </w:tabs>
        <w:jc w:val="both"/>
        <w:rPr>
          <w:rFonts w:ascii="Arial" w:hAnsi="Arial" w:cs="Arial"/>
        </w:rPr>
      </w:pPr>
      <w:r w:rsidRPr="006232DF">
        <w:rPr>
          <w:rFonts w:ascii="Arial" w:hAnsi="Arial" w:cs="Arial"/>
        </w:rPr>
        <w:t>Date:</w:t>
      </w:r>
      <w:r w:rsidR="005D6863">
        <w:rPr>
          <w:rFonts w:ascii="Arial" w:hAnsi="Arial" w:cs="Arial"/>
        </w:rPr>
        <w:tab/>
      </w:r>
      <w:r w:rsidR="005D6863">
        <w:rPr>
          <w:rFonts w:ascii="Arial" w:hAnsi="Arial" w:cs="Arial"/>
        </w:rPr>
        <w:tab/>
        <w:t>__________________________________________</w:t>
      </w:r>
    </w:p>
    <w:p w:rsidR="00A5382A" w:rsidRDefault="00A5382A" w:rsidP="00FE3A81">
      <w:pPr>
        <w:tabs>
          <w:tab w:val="left" w:pos="2868"/>
        </w:tabs>
        <w:jc w:val="both"/>
        <w:rPr>
          <w:rFonts w:ascii="Arial" w:hAnsi="Arial" w:cs="Arial"/>
        </w:rPr>
      </w:pPr>
    </w:p>
    <w:p w:rsidR="005D6863" w:rsidRPr="006232DF" w:rsidRDefault="005D6863" w:rsidP="00FE3A81">
      <w:pPr>
        <w:tabs>
          <w:tab w:val="left" w:pos="2868"/>
        </w:tabs>
        <w:jc w:val="both"/>
        <w:rPr>
          <w:rFonts w:ascii="Arial" w:hAnsi="Arial" w:cs="Arial"/>
        </w:rPr>
      </w:pPr>
    </w:p>
    <w:p w:rsidR="00A5382A" w:rsidRPr="006232DF" w:rsidRDefault="00A5382A" w:rsidP="00FE3A81">
      <w:pPr>
        <w:tabs>
          <w:tab w:val="left" w:pos="2868"/>
        </w:tabs>
        <w:jc w:val="both"/>
        <w:rPr>
          <w:rFonts w:ascii="Arial" w:hAnsi="Arial" w:cs="Arial"/>
        </w:rPr>
      </w:pPr>
      <w:r w:rsidRPr="006232DF">
        <w:rPr>
          <w:rFonts w:ascii="Arial" w:hAnsi="Arial" w:cs="Arial"/>
        </w:rPr>
        <w:t>Review Date:</w:t>
      </w:r>
      <w:r w:rsidR="005D6863">
        <w:rPr>
          <w:rFonts w:ascii="Arial" w:hAnsi="Arial" w:cs="Arial"/>
        </w:rPr>
        <w:tab/>
        <w:t>__________________________________________</w:t>
      </w:r>
    </w:p>
    <w:p w:rsidR="005D6863" w:rsidRDefault="005D6863">
      <w:pPr>
        <w:widowControl/>
        <w:suppressAutoHyphens w:val="0"/>
        <w:spacing w:after="160" w:line="259" w:lineRule="auto"/>
        <w:rPr>
          <w:rFonts w:ascii="Arial" w:hAnsi="Arial" w:cs="Arial"/>
        </w:rPr>
      </w:pPr>
      <w:r>
        <w:rPr>
          <w:rFonts w:ascii="Arial" w:hAnsi="Arial" w:cs="Arial"/>
        </w:rPr>
        <w:br w:type="page"/>
      </w:r>
    </w:p>
    <w:p w:rsidR="00A5382A" w:rsidRDefault="00A5382A" w:rsidP="00FE3A81">
      <w:pPr>
        <w:tabs>
          <w:tab w:val="left" w:pos="2868"/>
        </w:tabs>
        <w:jc w:val="both"/>
        <w:rPr>
          <w:rFonts w:ascii="Arial" w:hAnsi="Arial" w:cs="Arial"/>
          <w:sz w:val="72"/>
          <w:szCs w:val="72"/>
        </w:rPr>
      </w:pPr>
    </w:p>
    <w:p w:rsidR="00F84B0D" w:rsidRPr="002D6DC1" w:rsidRDefault="00F84B0D" w:rsidP="00FE3A81">
      <w:pPr>
        <w:tabs>
          <w:tab w:val="left" w:pos="2868"/>
        </w:tabs>
        <w:jc w:val="both"/>
        <w:rPr>
          <w:rFonts w:ascii="Arial" w:hAnsi="Arial" w:cs="Arial"/>
          <w:sz w:val="72"/>
          <w:szCs w:val="72"/>
        </w:rPr>
      </w:pPr>
    </w:p>
    <w:p w:rsidR="003E3D95" w:rsidRDefault="00A5382A" w:rsidP="002D6DC1">
      <w:pPr>
        <w:tabs>
          <w:tab w:val="left" w:pos="2868"/>
        </w:tabs>
        <w:jc w:val="center"/>
        <w:rPr>
          <w:rFonts w:ascii="Arial" w:hAnsi="Arial" w:cs="Arial"/>
          <w:sz w:val="72"/>
          <w:szCs w:val="72"/>
        </w:rPr>
      </w:pPr>
      <w:r w:rsidRPr="002D6DC1">
        <w:rPr>
          <w:rFonts w:ascii="Arial" w:hAnsi="Arial" w:cs="Arial"/>
          <w:sz w:val="72"/>
          <w:szCs w:val="72"/>
        </w:rPr>
        <w:t>Old Warren</w:t>
      </w:r>
      <w:r w:rsidR="00363A68">
        <w:rPr>
          <w:rFonts w:ascii="Arial" w:hAnsi="Arial" w:cs="Arial"/>
          <w:sz w:val="72"/>
          <w:szCs w:val="72"/>
        </w:rPr>
        <w:t xml:space="preserve"> Primary School</w:t>
      </w:r>
      <w:r w:rsidRPr="002D6DC1">
        <w:rPr>
          <w:rFonts w:ascii="Arial" w:hAnsi="Arial" w:cs="Arial"/>
          <w:sz w:val="72"/>
          <w:szCs w:val="72"/>
        </w:rPr>
        <w:t xml:space="preserve"> </w:t>
      </w:r>
    </w:p>
    <w:p w:rsidR="003E3D95" w:rsidRDefault="003E3D95" w:rsidP="002D6DC1">
      <w:pPr>
        <w:tabs>
          <w:tab w:val="left" w:pos="2868"/>
        </w:tabs>
        <w:jc w:val="center"/>
        <w:rPr>
          <w:rFonts w:ascii="Arial" w:hAnsi="Arial" w:cs="Arial"/>
          <w:sz w:val="72"/>
          <w:szCs w:val="72"/>
        </w:rPr>
      </w:pPr>
    </w:p>
    <w:p w:rsidR="00F84B0D" w:rsidRDefault="00F84B0D" w:rsidP="002D6DC1">
      <w:pPr>
        <w:tabs>
          <w:tab w:val="left" w:pos="2868"/>
        </w:tabs>
        <w:jc w:val="center"/>
        <w:rPr>
          <w:rFonts w:ascii="Arial" w:hAnsi="Arial" w:cs="Arial"/>
          <w:sz w:val="72"/>
          <w:szCs w:val="72"/>
        </w:rPr>
      </w:pPr>
    </w:p>
    <w:p w:rsidR="00363A68" w:rsidRDefault="00363A68" w:rsidP="002D6DC1">
      <w:pPr>
        <w:tabs>
          <w:tab w:val="left" w:pos="2868"/>
        </w:tabs>
        <w:jc w:val="center"/>
        <w:rPr>
          <w:rFonts w:ascii="Arial" w:hAnsi="Arial" w:cs="Arial"/>
          <w:sz w:val="72"/>
          <w:szCs w:val="72"/>
        </w:rPr>
      </w:pPr>
    </w:p>
    <w:p w:rsidR="00363A68" w:rsidRDefault="003D7A62" w:rsidP="002D6DC1">
      <w:pPr>
        <w:tabs>
          <w:tab w:val="left" w:pos="2868"/>
        </w:tabs>
        <w:jc w:val="center"/>
        <w:rPr>
          <w:rFonts w:ascii="Arial" w:hAnsi="Arial" w:cs="Arial"/>
          <w:sz w:val="72"/>
          <w:szCs w:val="72"/>
        </w:rPr>
      </w:pPr>
      <w:r>
        <w:rPr>
          <w:rFonts w:ascii="Arial" w:hAnsi="Arial" w:cs="Arial"/>
          <w:noProof/>
          <w:color w:val="0000FF"/>
          <w:sz w:val="27"/>
          <w:szCs w:val="27"/>
          <w:lang w:eastAsia="en-GB" w:bidi="ar-SA"/>
        </w:rPr>
        <w:drawing>
          <wp:inline distT="0" distB="0" distL="0" distR="0" wp14:anchorId="68824EB6" wp14:editId="376CBA72">
            <wp:extent cx="4533900" cy="2857500"/>
            <wp:effectExtent l="0" t="0" r="0" b="0"/>
            <wp:docPr id="1" name="Picture 1" descr="Image result for images for health and safety policy in a schoo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health and safety policy in a school">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2857500"/>
                    </a:xfrm>
                    <a:prstGeom prst="rect">
                      <a:avLst/>
                    </a:prstGeom>
                    <a:noFill/>
                    <a:ln>
                      <a:noFill/>
                    </a:ln>
                  </pic:spPr>
                </pic:pic>
              </a:graphicData>
            </a:graphic>
          </wp:inline>
        </w:drawing>
      </w:r>
    </w:p>
    <w:p w:rsidR="00363A68" w:rsidRDefault="00363A68" w:rsidP="002D6DC1">
      <w:pPr>
        <w:tabs>
          <w:tab w:val="left" w:pos="2868"/>
        </w:tabs>
        <w:jc w:val="center"/>
        <w:rPr>
          <w:rFonts w:ascii="Arial" w:hAnsi="Arial" w:cs="Arial"/>
          <w:sz w:val="72"/>
          <w:szCs w:val="72"/>
        </w:rPr>
      </w:pPr>
    </w:p>
    <w:p w:rsidR="00F84B0D" w:rsidRDefault="00F84B0D" w:rsidP="002D6DC1">
      <w:pPr>
        <w:tabs>
          <w:tab w:val="left" w:pos="2868"/>
        </w:tabs>
        <w:jc w:val="center"/>
        <w:rPr>
          <w:rFonts w:ascii="Arial" w:hAnsi="Arial" w:cs="Arial"/>
          <w:sz w:val="72"/>
          <w:szCs w:val="72"/>
        </w:rPr>
      </w:pPr>
    </w:p>
    <w:p w:rsidR="00F84B0D" w:rsidRDefault="00F84B0D" w:rsidP="002D6DC1">
      <w:pPr>
        <w:tabs>
          <w:tab w:val="left" w:pos="2868"/>
        </w:tabs>
        <w:jc w:val="center"/>
        <w:rPr>
          <w:rFonts w:ascii="Arial" w:hAnsi="Arial" w:cs="Arial"/>
          <w:sz w:val="72"/>
          <w:szCs w:val="72"/>
        </w:rPr>
      </w:pPr>
    </w:p>
    <w:p w:rsidR="00A5382A" w:rsidRDefault="00FB7E53" w:rsidP="002D6DC1">
      <w:pPr>
        <w:tabs>
          <w:tab w:val="left" w:pos="2868"/>
        </w:tabs>
        <w:jc w:val="center"/>
        <w:rPr>
          <w:rFonts w:ascii="Arial" w:hAnsi="Arial" w:cs="Arial"/>
          <w:sz w:val="72"/>
          <w:szCs w:val="72"/>
        </w:rPr>
      </w:pPr>
      <w:r>
        <w:rPr>
          <w:rFonts w:ascii="Arial" w:hAnsi="Arial" w:cs="Arial"/>
          <w:sz w:val="72"/>
          <w:szCs w:val="72"/>
        </w:rPr>
        <w:t>Health and Safety</w:t>
      </w:r>
      <w:r w:rsidR="00DA67CD">
        <w:rPr>
          <w:rFonts w:ascii="Arial" w:hAnsi="Arial" w:cs="Arial"/>
          <w:sz w:val="72"/>
          <w:szCs w:val="72"/>
        </w:rPr>
        <w:t xml:space="preserve"> Policy</w:t>
      </w:r>
    </w:p>
    <w:p w:rsidR="002D6DC1" w:rsidRDefault="002D6DC1" w:rsidP="002D6DC1">
      <w:pPr>
        <w:tabs>
          <w:tab w:val="left" w:pos="2868"/>
        </w:tabs>
        <w:jc w:val="center"/>
        <w:rPr>
          <w:rFonts w:ascii="Arial" w:hAnsi="Arial" w:cs="Arial"/>
          <w:sz w:val="72"/>
          <w:szCs w:val="72"/>
        </w:rPr>
      </w:pPr>
    </w:p>
    <w:p w:rsidR="002D6DC1" w:rsidRPr="002D6DC1" w:rsidRDefault="002D6DC1" w:rsidP="002D6DC1">
      <w:pPr>
        <w:tabs>
          <w:tab w:val="left" w:pos="2868"/>
        </w:tabs>
        <w:jc w:val="center"/>
        <w:rPr>
          <w:rFonts w:ascii="Arial" w:hAnsi="Arial" w:cs="Arial"/>
          <w:sz w:val="72"/>
          <w:szCs w:val="72"/>
        </w:rPr>
      </w:pPr>
    </w:p>
    <w:p w:rsidR="00A5382A" w:rsidRPr="006232DF" w:rsidRDefault="00A5382A" w:rsidP="00FE3A81">
      <w:pPr>
        <w:tabs>
          <w:tab w:val="left" w:pos="2868"/>
        </w:tabs>
        <w:jc w:val="both"/>
        <w:rPr>
          <w:rFonts w:ascii="Arial" w:hAnsi="Arial" w:cs="Arial"/>
        </w:rPr>
      </w:pPr>
    </w:p>
    <w:p w:rsidR="002D6DC1" w:rsidRDefault="002D6DC1">
      <w:pPr>
        <w:widowControl/>
        <w:suppressAutoHyphens w:val="0"/>
        <w:spacing w:after="160" w:line="259" w:lineRule="auto"/>
        <w:rPr>
          <w:rFonts w:ascii="Arial" w:hAnsi="Arial" w:cs="Arial"/>
          <w:sz w:val="44"/>
          <w:szCs w:val="44"/>
        </w:rPr>
      </w:pPr>
      <w:r>
        <w:rPr>
          <w:rFonts w:ascii="Arial" w:hAnsi="Arial" w:cs="Arial"/>
          <w:sz w:val="44"/>
          <w:szCs w:val="44"/>
        </w:rPr>
        <w:br w:type="page"/>
      </w:r>
    </w:p>
    <w:p w:rsidR="002F08A3" w:rsidRDefault="00996BE8" w:rsidP="00FE3A81">
      <w:pPr>
        <w:tabs>
          <w:tab w:val="left" w:pos="2868"/>
        </w:tabs>
        <w:jc w:val="both"/>
        <w:rPr>
          <w:rFonts w:ascii="Arial" w:hAnsi="Arial" w:cs="Arial"/>
        </w:rPr>
      </w:pPr>
      <w:r>
        <w:rPr>
          <w:rFonts w:ascii="Arial" w:hAnsi="Arial" w:cs="Arial"/>
        </w:rPr>
        <w:t xml:space="preserve">This statement is issued in accordance with the Health and Safety at Work Act (1974).  It supplements the </w:t>
      </w:r>
      <w:r w:rsidR="00AC1362">
        <w:rPr>
          <w:rFonts w:ascii="Arial" w:hAnsi="Arial" w:cs="Arial"/>
        </w:rPr>
        <w:t>statements</w:t>
      </w:r>
      <w:r>
        <w:rPr>
          <w:rFonts w:ascii="Arial" w:hAnsi="Arial" w:cs="Arial"/>
        </w:rPr>
        <w:t xml:space="preserve"> of </w:t>
      </w:r>
      <w:r w:rsidR="002F08A3">
        <w:rPr>
          <w:rFonts w:ascii="Arial" w:hAnsi="Arial" w:cs="Arial"/>
        </w:rPr>
        <w:t>health and safety policy which have been written by the Education Authority South Eastern Region and the Department of Education</w:t>
      </w:r>
      <w:r w:rsidR="006221CC">
        <w:rPr>
          <w:rFonts w:ascii="Arial" w:hAnsi="Arial" w:cs="Arial"/>
        </w:rPr>
        <w:t>.</w:t>
      </w:r>
      <w:r w:rsidR="002F08A3">
        <w:rPr>
          <w:rFonts w:ascii="Arial" w:hAnsi="Arial" w:cs="Arial"/>
        </w:rPr>
        <w:t xml:space="preserve">  The general aims of these policy </w:t>
      </w:r>
      <w:r w:rsidR="00AC1362">
        <w:rPr>
          <w:rFonts w:ascii="Arial" w:hAnsi="Arial" w:cs="Arial"/>
        </w:rPr>
        <w:t>statements</w:t>
      </w:r>
      <w:r w:rsidR="002F08A3">
        <w:rPr>
          <w:rFonts w:ascii="Arial" w:hAnsi="Arial" w:cs="Arial"/>
        </w:rPr>
        <w:t xml:space="preserve"> are accepted and the arrangements et out below are designed to implement the general aims of Old Warren Primary/Nursery School.</w:t>
      </w:r>
    </w:p>
    <w:p w:rsidR="00DA67CD" w:rsidRDefault="006221CC" w:rsidP="00FE3A81">
      <w:pPr>
        <w:tabs>
          <w:tab w:val="left" w:pos="2868"/>
        </w:tabs>
        <w:jc w:val="both"/>
        <w:rPr>
          <w:rFonts w:ascii="Arial" w:hAnsi="Arial" w:cs="Arial"/>
        </w:rPr>
      </w:pPr>
      <w:r>
        <w:rPr>
          <w:rFonts w:ascii="Arial" w:hAnsi="Arial" w:cs="Arial"/>
        </w:rPr>
        <w:t xml:space="preserve"> </w:t>
      </w:r>
    </w:p>
    <w:p w:rsidR="00DA67CD" w:rsidRPr="002F08A3" w:rsidRDefault="002F08A3" w:rsidP="00FE3A81">
      <w:pPr>
        <w:tabs>
          <w:tab w:val="left" w:pos="2868"/>
        </w:tabs>
        <w:jc w:val="both"/>
        <w:rPr>
          <w:rFonts w:ascii="Arial" w:hAnsi="Arial" w:cs="Arial"/>
          <w:b/>
          <w:u w:val="single"/>
        </w:rPr>
      </w:pPr>
      <w:r w:rsidRPr="002F08A3">
        <w:rPr>
          <w:rFonts w:ascii="Arial" w:hAnsi="Arial" w:cs="Arial"/>
          <w:b/>
          <w:u w:val="single"/>
        </w:rPr>
        <w:t>GENERAL GUIDELINES</w:t>
      </w:r>
    </w:p>
    <w:p w:rsidR="002F08A3" w:rsidRDefault="002F08A3" w:rsidP="00FE3A81">
      <w:pPr>
        <w:tabs>
          <w:tab w:val="left" w:pos="2868"/>
        </w:tabs>
        <w:jc w:val="both"/>
        <w:rPr>
          <w:rFonts w:ascii="Arial" w:hAnsi="Arial" w:cs="Arial"/>
          <w:b/>
          <w:color w:val="FF0000"/>
          <w:u w:val="single"/>
        </w:rPr>
      </w:pPr>
    </w:p>
    <w:p w:rsidR="002F08A3" w:rsidRPr="002F08A3" w:rsidRDefault="002F08A3" w:rsidP="00FE3A81">
      <w:pPr>
        <w:tabs>
          <w:tab w:val="left" w:pos="2868"/>
        </w:tabs>
        <w:jc w:val="both"/>
        <w:rPr>
          <w:rFonts w:ascii="Arial" w:hAnsi="Arial" w:cs="Arial"/>
        </w:rPr>
      </w:pPr>
      <w:r w:rsidRPr="002F08A3">
        <w:rPr>
          <w:rFonts w:ascii="Arial" w:hAnsi="Arial" w:cs="Arial"/>
        </w:rPr>
        <w:t>It is the policy of the Governing Body, so far as is reasonably practicable, to:</w:t>
      </w:r>
    </w:p>
    <w:p w:rsidR="002F08A3" w:rsidRPr="002F08A3" w:rsidRDefault="002F08A3" w:rsidP="00FE3A81">
      <w:pPr>
        <w:tabs>
          <w:tab w:val="left" w:pos="2868"/>
        </w:tabs>
        <w:jc w:val="both"/>
        <w:rPr>
          <w:rFonts w:ascii="Arial" w:hAnsi="Arial" w:cs="Arial"/>
        </w:rPr>
      </w:pPr>
    </w:p>
    <w:p w:rsidR="002F08A3" w:rsidRDefault="00AC1362" w:rsidP="002F08A3">
      <w:pPr>
        <w:pStyle w:val="ListParagraph"/>
        <w:numPr>
          <w:ilvl w:val="0"/>
          <w:numId w:val="13"/>
        </w:numPr>
        <w:tabs>
          <w:tab w:val="left" w:pos="2868"/>
        </w:tabs>
        <w:jc w:val="both"/>
        <w:rPr>
          <w:rFonts w:ascii="Arial" w:hAnsi="Arial" w:cs="Arial"/>
        </w:rPr>
      </w:pPr>
      <w:r w:rsidRPr="002F08A3">
        <w:rPr>
          <w:rFonts w:ascii="Arial" w:hAnsi="Arial" w:cs="Arial"/>
        </w:rPr>
        <w:t>Establish</w:t>
      </w:r>
      <w:r w:rsidR="002F08A3">
        <w:rPr>
          <w:rFonts w:ascii="Arial" w:hAnsi="Arial" w:cs="Arial"/>
        </w:rPr>
        <w:t xml:space="preserve"> </w:t>
      </w:r>
      <w:r w:rsidR="002F08A3" w:rsidRPr="002F08A3">
        <w:rPr>
          <w:rFonts w:ascii="Arial" w:hAnsi="Arial" w:cs="Arial"/>
        </w:rPr>
        <w:t>and maintain a safe and healthy environment throughout the school</w:t>
      </w:r>
    </w:p>
    <w:p w:rsidR="002F08A3" w:rsidRDefault="002F08A3" w:rsidP="002F08A3">
      <w:pPr>
        <w:pStyle w:val="ListParagraph"/>
        <w:numPr>
          <w:ilvl w:val="0"/>
          <w:numId w:val="13"/>
        </w:numPr>
        <w:tabs>
          <w:tab w:val="left" w:pos="2868"/>
        </w:tabs>
        <w:jc w:val="both"/>
        <w:rPr>
          <w:rFonts w:ascii="Arial" w:hAnsi="Arial" w:cs="Arial"/>
        </w:rPr>
      </w:pPr>
      <w:r>
        <w:rPr>
          <w:rFonts w:ascii="Arial" w:hAnsi="Arial" w:cs="Arial"/>
        </w:rPr>
        <w:t>Establish and maintain safe working procedures among staff and pupils</w:t>
      </w:r>
    </w:p>
    <w:p w:rsidR="002F08A3" w:rsidRDefault="002F08A3" w:rsidP="002F08A3">
      <w:pPr>
        <w:pStyle w:val="ListParagraph"/>
        <w:numPr>
          <w:ilvl w:val="0"/>
          <w:numId w:val="13"/>
        </w:numPr>
        <w:tabs>
          <w:tab w:val="left" w:pos="2868"/>
        </w:tabs>
        <w:jc w:val="both"/>
        <w:rPr>
          <w:rFonts w:ascii="Arial" w:hAnsi="Arial" w:cs="Arial"/>
        </w:rPr>
      </w:pPr>
      <w:r>
        <w:rPr>
          <w:rFonts w:ascii="Arial" w:hAnsi="Arial" w:cs="Arial"/>
        </w:rPr>
        <w:t xml:space="preserve">Make </w:t>
      </w:r>
      <w:r w:rsidR="00AC1362">
        <w:rPr>
          <w:rFonts w:ascii="Arial" w:hAnsi="Arial" w:cs="Arial"/>
        </w:rPr>
        <w:t>arrangements</w:t>
      </w:r>
      <w:r>
        <w:rPr>
          <w:rFonts w:ascii="Arial" w:hAnsi="Arial" w:cs="Arial"/>
        </w:rPr>
        <w:t xml:space="preserve"> for ensuring safety and absence of risks to health in connection with the use, handling, storage and transport of articles and substances</w:t>
      </w:r>
    </w:p>
    <w:p w:rsidR="002F08A3" w:rsidRDefault="002F08A3" w:rsidP="002F08A3">
      <w:pPr>
        <w:pStyle w:val="ListParagraph"/>
        <w:numPr>
          <w:ilvl w:val="0"/>
          <w:numId w:val="13"/>
        </w:numPr>
        <w:tabs>
          <w:tab w:val="left" w:pos="2868"/>
        </w:tabs>
        <w:jc w:val="both"/>
        <w:rPr>
          <w:rFonts w:ascii="Arial" w:hAnsi="Arial" w:cs="Arial"/>
        </w:rPr>
      </w:pPr>
      <w:r>
        <w:rPr>
          <w:rFonts w:ascii="Arial" w:hAnsi="Arial" w:cs="Arial"/>
        </w:rPr>
        <w:t xml:space="preserve">Ensure the provision of sufficient information, </w:t>
      </w:r>
      <w:r w:rsidR="00AC1362">
        <w:rPr>
          <w:rFonts w:ascii="Arial" w:hAnsi="Arial" w:cs="Arial"/>
        </w:rPr>
        <w:t>instruction</w:t>
      </w:r>
      <w:r>
        <w:rPr>
          <w:rFonts w:ascii="Arial" w:hAnsi="Arial" w:cs="Arial"/>
        </w:rPr>
        <w:t xml:space="preserve"> and </w:t>
      </w:r>
      <w:r w:rsidR="00AC1362">
        <w:rPr>
          <w:rFonts w:ascii="Arial" w:hAnsi="Arial" w:cs="Arial"/>
        </w:rPr>
        <w:t>supervision</w:t>
      </w:r>
      <w:r>
        <w:rPr>
          <w:rFonts w:ascii="Arial" w:hAnsi="Arial" w:cs="Arial"/>
        </w:rPr>
        <w:t xml:space="preserve"> to enable all employees and pupils to avoid hazards and contribute positively to their own </w:t>
      </w:r>
      <w:r w:rsidR="00AC1362">
        <w:rPr>
          <w:rFonts w:ascii="Arial" w:hAnsi="Arial" w:cs="Arial"/>
        </w:rPr>
        <w:t>health</w:t>
      </w:r>
      <w:r>
        <w:rPr>
          <w:rFonts w:ascii="Arial" w:hAnsi="Arial" w:cs="Arial"/>
        </w:rPr>
        <w:t xml:space="preserve"> and safety and to ensure that they have access to </w:t>
      </w:r>
      <w:r w:rsidR="00AC1362">
        <w:rPr>
          <w:rFonts w:ascii="Arial" w:hAnsi="Arial" w:cs="Arial"/>
        </w:rPr>
        <w:t>health</w:t>
      </w:r>
      <w:r>
        <w:rPr>
          <w:rFonts w:ascii="Arial" w:hAnsi="Arial" w:cs="Arial"/>
        </w:rPr>
        <w:t xml:space="preserve"> and safety training as appropriate or as and when provided</w:t>
      </w:r>
    </w:p>
    <w:p w:rsidR="002F08A3" w:rsidRDefault="004B12B8" w:rsidP="002F08A3">
      <w:pPr>
        <w:pStyle w:val="ListParagraph"/>
        <w:numPr>
          <w:ilvl w:val="0"/>
          <w:numId w:val="13"/>
        </w:numPr>
        <w:tabs>
          <w:tab w:val="left" w:pos="2868"/>
        </w:tabs>
        <w:jc w:val="both"/>
        <w:rPr>
          <w:rFonts w:ascii="Arial" w:hAnsi="Arial" w:cs="Arial"/>
        </w:rPr>
      </w:pPr>
      <w:r>
        <w:rPr>
          <w:rFonts w:ascii="Arial" w:hAnsi="Arial" w:cs="Arial"/>
        </w:rPr>
        <w:t>Maintain all area</w:t>
      </w:r>
      <w:r w:rsidR="002F08A3">
        <w:rPr>
          <w:rFonts w:ascii="Arial" w:hAnsi="Arial" w:cs="Arial"/>
        </w:rPr>
        <w:t xml:space="preserve"> under the control of the </w:t>
      </w:r>
      <w:r w:rsidR="00AC1362">
        <w:rPr>
          <w:rFonts w:ascii="Arial" w:hAnsi="Arial" w:cs="Arial"/>
        </w:rPr>
        <w:t>Governors</w:t>
      </w:r>
      <w:r w:rsidR="002F08A3">
        <w:rPr>
          <w:rFonts w:ascii="Arial" w:hAnsi="Arial" w:cs="Arial"/>
        </w:rPr>
        <w:t xml:space="preserve"> and </w:t>
      </w:r>
      <w:r w:rsidR="00AC1362">
        <w:rPr>
          <w:rFonts w:ascii="Arial" w:hAnsi="Arial" w:cs="Arial"/>
        </w:rPr>
        <w:t>Principal</w:t>
      </w:r>
      <w:r w:rsidR="002F08A3">
        <w:rPr>
          <w:rFonts w:ascii="Arial" w:hAnsi="Arial" w:cs="Arial"/>
        </w:rPr>
        <w:t xml:space="preserve"> in a condition that is safe and wi</w:t>
      </w:r>
      <w:r w:rsidR="00AC1362">
        <w:rPr>
          <w:rFonts w:ascii="Arial" w:hAnsi="Arial" w:cs="Arial"/>
        </w:rPr>
        <w:t xml:space="preserve">thout </w:t>
      </w:r>
      <w:r w:rsidR="002F08A3">
        <w:rPr>
          <w:rFonts w:ascii="Arial" w:hAnsi="Arial" w:cs="Arial"/>
        </w:rPr>
        <w:t xml:space="preserve">risk to </w:t>
      </w:r>
      <w:r w:rsidR="00AC1362">
        <w:rPr>
          <w:rFonts w:ascii="Arial" w:hAnsi="Arial" w:cs="Arial"/>
        </w:rPr>
        <w:t>health</w:t>
      </w:r>
      <w:r w:rsidR="002F08A3">
        <w:rPr>
          <w:rFonts w:ascii="Arial" w:hAnsi="Arial" w:cs="Arial"/>
        </w:rPr>
        <w:t xml:space="preserve"> and to provide and maintain </w:t>
      </w:r>
      <w:r w:rsidR="00AC1362">
        <w:rPr>
          <w:rFonts w:ascii="Arial" w:hAnsi="Arial" w:cs="Arial"/>
        </w:rPr>
        <w:t>means</w:t>
      </w:r>
      <w:r w:rsidR="002F08A3">
        <w:rPr>
          <w:rFonts w:ascii="Arial" w:hAnsi="Arial" w:cs="Arial"/>
        </w:rPr>
        <w:t xml:space="preserve"> of access to and egress from that place of work that are safe and without risk </w:t>
      </w:r>
    </w:p>
    <w:p w:rsidR="002F08A3" w:rsidRDefault="002F08A3" w:rsidP="002F08A3">
      <w:pPr>
        <w:pStyle w:val="ListParagraph"/>
        <w:numPr>
          <w:ilvl w:val="0"/>
          <w:numId w:val="13"/>
        </w:numPr>
        <w:tabs>
          <w:tab w:val="left" w:pos="2868"/>
        </w:tabs>
        <w:jc w:val="both"/>
        <w:rPr>
          <w:rFonts w:ascii="Arial" w:hAnsi="Arial" w:cs="Arial"/>
        </w:rPr>
      </w:pPr>
      <w:r>
        <w:rPr>
          <w:rFonts w:ascii="Arial" w:hAnsi="Arial" w:cs="Arial"/>
        </w:rPr>
        <w:t>Formulate effective procedures for us in case of fire and for evacuating the school premises</w:t>
      </w:r>
    </w:p>
    <w:p w:rsidR="002F08A3" w:rsidRDefault="002F08A3" w:rsidP="002F08A3">
      <w:pPr>
        <w:pStyle w:val="ListParagraph"/>
        <w:numPr>
          <w:ilvl w:val="0"/>
          <w:numId w:val="13"/>
        </w:numPr>
        <w:tabs>
          <w:tab w:val="left" w:pos="2868"/>
        </w:tabs>
        <w:jc w:val="both"/>
        <w:rPr>
          <w:rFonts w:ascii="Arial" w:hAnsi="Arial" w:cs="Arial"/>
        </w:rPr>
      </w:pPr>
      <w:r>
        <w:rPr>
          <w:rFonts w:ascii="Arial" w:hAnsi="Arial" w:cs="Arial"/>
        </w:rPr>
        <w:t>Lay down procedures to be followed in case of accident</w:t>
      </w:r>
    </w:p>
    <w:p w:rsidR="002F08A3" w:rsidRDefault="002F08A3" w:rsidP="002F08A3">
      <w:pPr>
        <w:pStyle w:val="ListParagraph"/>
        <w:numPr>
          <w:ilvl w:val="0"/>
          <w:numId w:val="13"/>
        </w:numPr>
        <w:tabs>
          <w:tab w:val="left" w:pos="2868"/>
        </w:tabs>
        <w:jc w:val="both"/>
        <w:rPr>
          <w:rFonts w:ascii="Arial" w:hAnsi="Arial" w:cs="Arial"/>
        </w:rPr>
      </w:pPr>
      <w:r>
        <w:rPr>
          <w:rFonts w:ascii="Arial" w:hAnsi="Arial" w:cs="Arial"/>
        </w:rPr>
        <w:t xml:space="preserve">Teach safety as </w:t>
      </w:r>
      <w:r w:rsidR="00AC1362">
        <w:rPr>
          <w:rFonts w:ascii="Arial" w:hAnsi="Arial" w:cs="Arial"/>
        </w:rPr>
        <w:t>part</w:t>
      </w:r>
      <w:r>
        <w:rPr>
          <w:rFonts w:ascii="Arial" w:hAnsi="Arial" w:cs="Arial"/>
        </w:rPr>
        <w:t xml:space="preserve"> of </w:t>
      </w:r>
      <w:r w:rsidR="00A84B47">
        <w:rPr>
          <w:rFonts w:ascii="Arial" w:hAnsi="Arial" w:cs="Arial"/>
        </w:rPr>
        <w:t>pupil’s</w:t>
      </w:r>
      <w:r>
        <w:rPr>
          <w:rFonts w:ascii="Arial" w:hAnsi="Arial" w:cs="Arial"/>
        </w:rPr>
        <w:t xml:space="preserve"> duties where appropriate</w:t>
      </w:r>
    </w:p>
    <w:p w:rsidR="002F08A3" w:rsidRDefault="002F08A3" w:rsidP="002F08A3">
      <w:pPr>
        <w:tabs>
          <w:tab w:val="left" w:pos="2868"/>
        </w:tabs>
        <w:jc w:val="both"/>
        <w:rPr>
          <w:rFonts w:ascii="Arial" w:hAnsi="Arial" w:cs="Arial"/>
        </w:rPr>
      </w:pPr>
    </w:p>
    <w:p w:rsidR="002F08A3" w:rsidRPr="00815EA9" w:rsidRDefault="00815EA9" w:rsidP="002F08A3">
      <w:pPr>
        <w:tabs>
          <w:tab w:val="left" w:pos="2868"/>
        </w:tabs>
        <w:jc w:val="both"/>
        <w:rPr>
          <w:rFonts w:ascii="Arial" w:hAnsi="Arial" w:cs="Arial"/>
          <w:b/>
          <w:u w:val="single"/>
        </w:rPr>
      </w:pPr>
      <w:r>
        <w:rPr>
          <w:rFonts w:ascii="Arial" w:hAnsi="Arial" w:cs="Arial"/>
          <w:b/>
          <w:u w:val="single"/>
        </w:rPr>
        <w:t>RESPONSIBILITY OF THE GOVERN</w:t>
      </w:r>
      <w:r w:rsidR="002F08A3" w:rsidRPr="00815EA9">
        <w:rPr>
          <w:rFonts w:ascii="Arial" w:hAnsi="Arial" w:cs="Arial"/>
          <w:b/>
          <w:u w:val="single"/>
        </w:rPr>
        <w:t>ORS AND PRINCIPAL</w:t>
      </w:r>
    </w:p>
    <w:p w:rsidR="002F08A3" w:rsidRDefault="002F08A3" w:rsidP="002F08A3">
      <w:pPr>
        <w:tabs>
          <w:tab w:val="left" w:pos="2868"/>
        </w:tabs>
        <w:jc w:val="both"/>
        <w:rPr>
          <w:rFonts w:ascii="Arial" w:hAnsi="Arial" w:cs="Arial"/>
        </w:rPr>
      </w:pPr>
    </w:p>
    <w:p w:rsidR="002F08A3" w:rsidRDefault="002F08A3" w:rsidP="002F08A3">
      <w:pPr>
        <w:tabs>
          <w:tab w:val="left" w:pos="2868"/>
        </w:tabs>
        <w:jc w:val="both"/>
        <w:rPr>
          <w:rFonts w:ascii="Arial" w:hAnsi="Arial" w:cs="Arial"/>
        </w:rPr>
      </w:pPr>
      <w:r>
        <w:rPr>
          <w:rFonts w:ascii="Arial" w:hAnsi="Arial" w:cs="Arial"/>
        </w:rPr>
        <w:t xml:space="preserve">The </w:t>
      </w:r>
      <w:r w:rsidR="00AC1362">
        <w:rPr>
          <w:rFonts w:ascii="Arial" w:hAnsi="Arial" w:cs="Arial"/>
        </w:rPr>
        <w:t>Governors</w:t>
      </w:r>
      <w:r>
        <w:rPr>
          <w:rFonts w:ascii="Arial" w:hAnsi="Arial" w:cs="Arial"/>
        </w:rPr>
        <w:t xml:space="preserve"> and Principal are responsible for implementing this policy within the school.  In </w:t>
      </w:r>
      <w:r w:rsidR="00A84B47">
        <w:rPr>
          <w:rFonts w:ascii="Arial" w:hAnsi="Arial" w:cs="Arial"/>
        </w:rPr>
        <w:t>particular, they will:</w:t>
      </w:r>
    </w:p>
    <w:p w:rsidR="002F08A3" w:rsidRDefault="002F08A3" w:rsidP="002F08A3">
      <w:pPr>
        <w:tabs>
          <w:tab w:val="left" w:pos="2868"/>
        </w:tabs>
        <w:jc w:val="both"/>
        <w:rPr>
          <w:rFonts w:ascii="Arial" w:hAnsi="Arial" w:cs="Arial"/>
        </w:rPr>
      </w:pPr>
    </w:p>
    <w:p w:rsidR="002F08A3" w:rsidRDefault="002F08A3" w:rsidP="002F08A3">
      <w:pPr>
        <w:pStyle w:val="ListParagraph"/>
        <w:numPr>
          <w:ilvl w:val="0"/>
          <w:numId w:val="14"/>
        </w:numPr>
        <w:tabs>
          <w:tab w:val="left" w:pos="2868"/>
        </w:tabs>
        <w:jc w:val="both"/>
        <w:rPr>
          <w:rFonts w:ascii="Arial" w:hAnsi="Arial" w:cs="Arial"/>
        </w:rPr>
      </w:pPr>
      <w:r>
        <w:rPr>
          <w:rFonts w:ascii="Arial" w:hAnsi="Arial" w:cs="Arial"/>
        </w:rPr>
        <w:t>Monitor the effectiveness of the safety policy and the safe working practices described within it and shall revise and amend it, as necessary, on a regular basis.</w:t>
      </w:r>
    </w:p>
    <w:p w:rsidR="002F08A3" w:rsidRDefault="002F08A3" w:rsidP="002F08A3">
      <w:pPr>
        <w:pStyle w:val="ListParagraph"/>
        <w:numPr>
          <w:ilvl w:val="0"/>
          <w:numId w:val="14"/>
        </w:numPr>
        <w:tabs>
          <w:tab w:val="left" w:pos="2868"/>
        </w:tabs>
        <w:jc w:val="both"/>
        <w:rPr>
          <w:rFonts w:ascii="Arial" w:hAnsi="Arial" w:cs="Arial"/>
        </w:rPr>
      </w:pPr>
      <w:r>
        <w:rPr>
          <w:rFonts w:ascii="Arial" w:hAnsi="Arial" w:cs="Arial"/>
        </w:rPr>
        <w:t xml:space="preserve">Prepare an emergency evacuation procedure and arrange </w:t>
      </w:r>
      <w:r w:rsidR="00AC1362">
        <w:rPr>
          <w:rFonts w:ascii="Arial" w:hAnsi="Arial" w:cs="Arial"/>
        </w:rPr>
        <w:t>for</w:t>
      </w:r>
      <w:r>
        <w:rPr>
          <w:rFonts w:ascii="Arial" w:hAnsi="Arial" w:cs="Arial"/>
        </w:rPr>
        <w:t xml:space="preserve"> periodic practice </w:t>
      </w:r>
      <w:r w:rsidR="00AC1362">
        <w:rPr>
          <w:rFonts w:ascii="Arial" w:hAnsi="Arial" w:cs="Arial"/>
        </w:rPr>
        <w:t>evacuation</w:t>
      </w:r>
      <w:r>
        <w:rPr>
          <w:rFonts w:ascii="Arial" w:hAnsi="Arial" w:cs="Arial"/>
        </w:rPr>
        <w:t xml:space="preserve"> drills (normally at least once a term) to take place and for the </w:t>
      </w:r>
      <w:r w:rsidR="00AC1362">
        <w:rPr>
          <w:rFonts w:ascii="Arial" w:hAnsi="Arial" w:cs="Arial"/>
        </w:rPr>
        <w:t>result</w:t>
      </w:r>
      <w:r>
        <w:rPr>
          <w:rFonts w:ascii="Arial" w:hAnsi="Arial" w:cs="Arial"/>
        </w:rPr>
        <w:t xml:space="preserve"> of these to be recorded.</w:t>
      </w:r>
    </w:p>
    <w:p w:rsidR="002F08A3" w:rsidRDefault="002F08A3" w:rsidP="002F08A3">
      <w:pPr>
        <w:pStyle w:val="ListParagraph"/>
        <w:numPr>
          <w:ilvl w:val="0"/>
          <w:numId w:val="14"/>
        </w:numPr>
        <w:tabs>
          <w:tab w:val="left" w:pos="2868"/>
        </w:tabs>
        <w:jc w:val="both"/>
        <w:rPr>
          <w:rFonts w:ascii="Arial" w:hAnsi="Arial" w:cs="Arial"/>
        </w:rPr>
      </w:pPr>
      <w:r>
        <w:rPr>
          <w:rFonts w:ascii="Arial" w:hAnsi="Arial" w:cs="Arial"/>
        </w:rPr>
        <w:t xml:space="preserve">Make </w:t>
      </w:r>
      <w:r w:rsidR="00AC1362">
        <w:rPr>
          <w:rFonts w:ascii="Arial" w:hAnsi="Arial" w:cs="Arial"/>
        </w:rPr>
        <w:t>arrangements</w:t>
      </w:r>
      <w:r>
        <w:rPr>
          <w:rFonts w:ascii="Arial" w:hAnsi="Arial" w:cs="Arial"/>
        </w:rPr>
        <w:t xml:space="preserve"> to draw the attention of all staff employed at the school to the school and departmental safety policies and procedures and of any relevant safety </w:t>
      </w:r>
      <w:r w:rsidR="00AC1362">
        <w:rPr>
          <w:rFonts w:ascii="Arial" w:hAnsi="Arial" w:cs="Arial"/>
        </w:rPr>
        <w:t>guidelines</w:t>
      </w:r>
      <w:r>
        <w:rPr>
          <w:rFonts w:ascii="Arial" w:hAnsi="Arial" w:cs="Arial"/>
        </w:rPr>
        <w:t xml:space="preserve"> and information issued by </w:t>
      </w:r>
      <w:r w:rsidR="008B3AC3">
        <w:rPr>
          <w:rFonts w:ascii="Arial" w:hAnsi="Arial" w:cs="Arial"/>
        </w:rPr>
        <w:t xml:space="preserve">the Education Authority South Eastern </w:t>
      </w:r>
      <w:r w:rsidR="00AC1362">
        <w:rPr>
          <w:rFonts w:ascii="Arial" w:hAnsi="Arial" w:cs="Arial"/>
        </w:rPr>
        <w:t>Region</w:t>
      </w:r>
      <w:r w:rsidR="008B3AC3">
        <w:rPr>
          <w:rFonts w:ascii="Arial" w:hAnsi="Arial" w:cs="Arial"/>
        </w:rPr>
        <w:t xml:space="preserve"> </w:t>
      </w:r>
    </w:p>
    <w:p w:rsidR="008B3AC3" w:rsidRDefault="008B3AC3" w:rsidP="002F08A3">
      <w:pPr>
        <w:pStyle w:val="ListParagraph"/>
        <w:numPr>
          <w:ilvl w:val="0"/>
          <w:numId w:val="14"/>
        </w:numPr>
        <w:tabs>
          <w:tab w:val="left" w:pos="2868"/>
        </w:tabs>
        <w:jc w:val="both"/>
        <w:rPr>
          <w:rFonts w:ascii="Arial" w:hAnsi="Arial" w:cs="Arial"/>
        </w:rPr>
      </w:pPr>
      <w:r>
        <w:rPr>
          <w:rFonts w:ascii="Arial" w:hAnsi="Arial" w:cs="Arial"/>
        </w:rPr>
        <w:t xml:space="preserve">Make </w:t>
      </w:r>
      <w:r w:rsidR="00AC1362">
        <w:rPr>
          <w:rFonts w:ascii="Arial" w:hAnsi="Arial" w:cs="Arial"/>
        </w:rPr>
        <w:t>arrangements</w:t>
      </w:r>
      <w:r>
        <w:rPr>
          <w:rFonts w:ascii="Arial" w:hAnsi="Arial" w:cs="Arial"/>
        </w:rPr>
        <w:t xml:space="preserve"> for the implementation of the Education Authority South Easter Region accident reporting procedure and draw this to the attention of all staff at the school as necessary</w:t>
      </w:r>
    </w:p>
    <w:p w:rsidR="008B3AC3" w:rsidRDefault="008B3AC3" w:rsidP="002F08A3">
      <w:pPr>
        <w:pStyle w:val="ListParagraph"/>
        <w:numPr>
          <w:ilvl w:val="0"/>
          <w:numId w:val="14"/>
        </w:numPr>
        <w:tabs>
          <w:tab w:val="left" w:pos="2868"/>
        </w:tabs>
        <w:jc w:val="both"/>
        <w:rPr>
          <w:rFonts w:ascii="Arial" w:hAnsi="Arial" w:cs="Arial"/>
        </w:rPr>
      </w:pPr>
      <w:r>
        <w:rPr>
          <w:rFonts w:ascii="Arial" w:hAnsi="Arial" w:cs="Arial"/>
        </w:rPr>
        <w:t xml:space="preserve">Make </w:t>
      </w:r>
      <w:r w:rsidR="00AC1362">
        <w:rPr>
          <w:rFonts w:ascii="Arial" w:hAnsi="Arial" w:cs="Arial"/>
        </w:rPr>
        <w:t>arrangements</w:t>
      </w:r>
      <w:r>
        <w:rPr>
          <w:rFonts w:ascii="Arial" w:hAnsi="Arial" w:cs="Arial"/>
        </w:rPr>
        <w:t xml:space="preserve"> for informing </w:t>
      </w:r>
      <w:r w:rsidR="00AC1362">
        <w:rPr>
          <w:rFonts w:ascii="Arial" w:hAnsi="Arial" w:cs="Arial"/>
        </w:rPr>
        <w:t>staff</w:t>
      </w:r>
      <w:r>
        <w:rPr>
          <w:rFonts w:ascii="Arial" w:hAnsi="Arial" w:cs="Arial"/>
        </w:rPr>
        <w:t xml:space="preserve"> and pupils, of relevant safety procedures.  Other users of the school will be appropriately informed</w:t>
      </w:r>
    </w:p>
    <w:p w:rsidR="008B3AC3" w:rsidRDefault="008B3AC3" w:rsidP="002F08A3">
      <w:pPr>
        <w:pStyle w:val="ListParagraph"/>
        <w:numPr>
          <w:ilvl w:val="0"/>
          <w:numId w:val="14"/>
        </w:numPr>
        <w:tabs>
          <w:tab w:val="left" w:pos="2868"/>
        </w:tabs>
        <w:jc w:val="both"/>
        <w:rPr>
          <w:rFonts w:ascii="Arial" w:hAnsi="Arial" w:cs="Arial"/>
        </w:rPr>
      </w:pPr>
      <w:r>
        <w:rPr>
          <w:rFonts w:ascii="Arial" w:hAnsi="Arial" w:cs="Arial"/>
        </w:rPr>
        <w:t>Ensure that regular safety inspections are undertaken (once a term)</w:t>
      </w:r>
    </w:p>
    <w:p w:rsidR="008B3AC3" w:rsidRDefault="008B3AC3" w:rsidP="002F08A3">
      <w:pPr>
        <w:pStyle w:val="ListParagraph"/>
        <w:numPr>
          <w:ilvl w:val="0"/>
          <w:numId w:val="14"/>
        </w:numPr>
        <w:tabs>
          <w:tab w:val="left" w:pos="2868"/>
        </w:tabs>
        <w:jc w:val="both"/>
        <w:rPr>
          <w:rFonts w:ascii="Arial" w:hAnsi="Arial" w:cs="Arial"/>
        </w:rPr>
      </w:pPr>
      <w:r>
        <w:rPr>
          <w:rFonts w:ascii="Arial" w:hAnsi="Arial" w:cs="Arial"/>
        </w:rPr>
        <w:t xml:space="preserve">Arrange for the withdrawal, repair or replacement of any </w:t>
      </w:r>
      <w:r w:rsidR="00AC1362">
        <w:rPr>
          <w:rFonts w:ascii="Arial" w:hAnsi="Arial" w:cs="Arial"/>
        </w:rPr>
        <w:t>item</w:t>
      </w:r>
      <w:r>
        <w:rPr>
          <w:rFonts w:ascii="Arial" w:hAnsi="Arial" w:cs="Arial"/>
        </w:rPr>
        <w:t xml:space="preserve"> of furniture, fitting or equipment identified as </w:t>
      </w:r>
      <w:r w:rsidR="00AC1362">
        <w:rPr>
          <w:rFonts w:ascii="Arial" w:hAnsi="Arial" w:cs="Arial"/>
        </w:rPr>
        <w:t>being</w:t>
      </w:r>
      <w:r>
        <w:rPr>
          <w:rFonts w:ascii="Arial" w:hAnsi="Arial" w:cs="Arial"/>
        </w:rPr>
        <w:t xml:space="preserve"> unsafe</w:t>
      </w:r>
    </w:p>
    <w:p w:rsidR="008B3AC3" w:rsidRDefault="008B3AC3" w:rsidP="008B3AC3">
      <w:pPr>
        <w:pStyle w:val="ListParagraph"/>
        <w:numPr>
          <w:ilvl w:val="0"/>
          <w:numId w:val="14"/>
        </w:numPr>
        <w:tabs>
          <w:tab w:val="left" w:pos="2868"/>
        </w:tabs>
        <w:jc w:val="both"/>
        <w:rPr>
          <w:rFonts w:ascii="Arial" w:hAnsi="Arial" w:cs="Arial"/>
        </w:rPr>
      </w:pPr>
      <w:r>
        <w:rPr>
          <w:rFonts w:ascii="Arial" w:hAnsi="Arial" w:cs="Arial"/>
        </w:rPr>
        <w:t xml:space="preserve">Report to the Education </w:t>
      </w:r>
      <w:r w:rsidR="00AC1362">
        <w:rPr>
          <w:rFonts w:ascii="Arial" w:hAnsi="Arial" w:cs="Arial"/>
        </w:rPr>
        <w:t>Authority</w:t>
      </w:r>
      <w:r>
        <w:rPr>
          <w:rFonts w:ascii="Arial" w:hAnsi="Arial" w:cs="Arial"/>
        </w:rPr>
        <w:t xml:space="preserve"> South Eastern Region any defect in the state of </w:t>
      </w:r>
      <w:r w:rsidR="00AC1362">
        <w:rPr>
          <w:rFonts w:ascii="Arial" w:hAnsi="Arial" w:cs="Arial"/>
        </w:rPr>
        <w:t>repair</w:t>
      </w:r>
      <w:r>
        <w:rPr>
          <w:rFonts w:ascii="Arial" w:hAnsi="Arial" w:cs="Arial"/>
        </w:rPr>
        <w:t xml:space="preserve"> of the buildings or their surrounds which is identified as being unsafe and make such interim arrangements as are reasonable to limit the risk entailed. N.B.  The Governing Body will deal with all aspects of maintenance which are under their control, report to the Education Authority South Eastern Region any other situations identified as being unsafe or hazardous and which cannot be remedied within the financial resources </w:t>
      </w:r>
      <w:r w:rsidR="00AC1362">
        <w:rPr>
          <w:rFonts w:ascii="Arial" w:hAnsi="Arial" w:cs="Arial"/>
        </w:rPr>
        <w:t>available</w:t>
      </w:r>
      <w:r w:rsidR="004B12B8">
        <w:rPr>
          <w:rFonts w:ascii="Arial" w:hAnsi="Arial" w:cs="Arial"/>
        </w:rPr>
        <w:t xml:space="preserve"> to the School.</w:t>
      </w:r>
    </w:p>
    <w:p w:rsidR="008B3AC3" w:rsidRDefault="008B3AC3" w:rsidP="008B3AC3">
      <w:pPr>
        <w:pStyle w:val="ListParagraph"/>
        <w:numPr>
          <w:ilvl w:val="0"/>
          <w:numId w:val="14"/>
        </w:numPr>
        <w:tabs>
          <w:tab w:val="left" w:pos="2868"/>
        </w:tabs>
        <w:jc w:val="both"/>
        <w:rPr>
          <w:rFonts w:ascii="Arial" w:hAnsi="Arial" w:cs="Arial"/>
        </w:rPr>
      </w:pPr>
      <w:r>
        <w:rPr>
          <w:rFonts w:ascii="Arial" w:hAnsi="Arial" w:cs="Arial"/>
        </w:rPr>
        <w:t xml:space="preserve">Monitor, within </w:t>
      </w:r>
      <w:r w:rsidR="00AC1362">
        <w:rPr>
          <w:rFonts w:ascii="Arial" w:hAnsi="Arial" w:cs="Arial"/>
        </w:rPr>
        <w:t>the</w:t>
      </w:r>
      <w:r>
        <w:rPr>
          <w:rFonts w:ascii="Arial" w:hAnsi="Arial" w:cs="Arial"/>
        </w:rPr>
        <w:t xml:space="preserve"> </w:t>
      </w:r>
      <w:r w:rsidR="00AC1362">
        <w:rPr>
          <w:rFonts w:ascii="Arial" w:hAnsi="Arial" w:cs="Arial"/>
        </w:rPr>
        <w:t>limits</w:t>
      </w:r>
      <w:r>
        <w:rPr>
          <w:rFonts w:ascii="Arial" w:hAnsi="Arial" w:cs="Arial"/>
        </w:rPr>
        <w:t xml:space="preserve"> of their expertise, the act</w:t>
      </w:r>
      <w:r w:rsidR="00AC1362">
        <w:rPr>
          <w:rFonts w:ascii="Arial" w:hAnsi="Arial" w:cs="Arial"/>
        </w:rPr>
        <w:t xml:space="preserve">ivities </w:t>
      </w:r>
      <w:r>
        <w:rPr>
          <w:rFonts w:ascii="Arial" w:hAnsi="Arial" w:cs="Arial"/>
        </w:rPr>
        <w:t>of contractors (in liaiso</w:t>
      </w:r>
      <w:r w:rsidR="00AC1362">
        <w:rPr>
          <w:rFonts w:ascii="Arial" w:hAnsi="Arial" w:cs="Arial"/>
        </w:rPr>
        <w:t xml:space="preserve">n </w:t>
      </w:r>
      <w:r>
        <w:rPr>
          <w:rFonts w:ascii="Arial" w:hAnsi="Arial" w:cs="Arial"/>
        </w:rPr>
        <w:t xml:space="preserve">with the staff of the Education Authority South Eastern Region), hirers and other organisation present on site, as far as is reasonably practicable. </w:t>
      </w:r>
    </w:p>
    <w:p w:rsidR="008B3AC3" w:rsidRDefault="008B3AC3" w:rsidP="008B3AC3">
      <w:pPr>
        <w:tabs>
          <w:tab w:val="left" w:pos="2868"/>
        </w:tabs>
        <w:jc w:val="both"/>
        <w:rPr>
          <w:rFonts w:ascii="Arial" w:hAnsi="Arial" w:cs="Arial"/>
        </w:rPr>
      </w:pPr>
    </w:p>
    <w:p w:rsidR="008B3AC3" w:rsidRPr="00703BFE" w:rsidRDefault="008B3AC3" w:rsidP="008B3AC3">
      <w:pPr>
        <w:tabs>
          <w:tab w:val="left" w:pos="2868"/>
        </w:tabs>
        <w:jc w:val="both"/>
        <w:rPr>
          <w:rFonts w:ascii="Arial" w:hAnsi="Arial" w:cs="Arial"/>
          <w:b/>
          <w:u w:val="single"/>
        </w:rPr>
      </w:pPr>
      <w:r w:rsidRPr="00703BFE">
        <w:rPr>
          <w:rFonts w:ascii="Arial" w:hAnsi="Arial" w:cs="Arial"/>
          <w:b/>
          <w:u w:val="single"/>
        </w:rPr>
        <w:t>RESPONSIBLITIES OF STAFF TOWARDS PUPILS AND OTHERS IN THEIR CARE</w:t>
      </w:r>
    </w:p>
    <w:p w:rsidR="008B3AC3" w:rsidRDefault="008B3AC3" w:rsidP="008B3AC3">
      <w:pPr>
        <w:tabs>
          <w:tab w:val="left" w:pos="2868"/>
        </w:tabs>
        <w:jc w:val="both"/>
        <w:rPr>
          <w:rFonts w:ascii="Arial" w:hAnsi="Arial" w:cs="Arial"/>
        </w:rPr>
      </w:pPr>
    </w:p>
    <w:p w:rsidR="008B3AC3" w:rsidRDefault="008B3AC3" w:rsidP="008B3AC3">
      <w:pPr>
        <w:tabs>
          <w:tab w:val="left" w:pos="2868"/>
        </w:tabs>
        <w:jc w:val="both"/>
        <w:rPr>
          <w:rFonts w:ascii="Arial" w:hAnsi="Arial" w:cs="Arial"/>
        </w:rPr>
      </w:pPr>
      <w:r>
        <w:rPr>
          <w:rFonts w:ascii="Arial" w:hAnsi="Arial" w:cs="Arial"/>
        </w:rPr>
        <w:t xml:space="preserve">All Staff are responsible for the </w:t>
      </w:r>
      <w:r w:rsidR="00703BFE">
        <w:rPr>
          <w:rFonts w:ascii="Arial" w:hAnsi="Arial" w:cs="Arial"/>
        </w:rPr>
        <w:t>health</w:t>
      </w:r>
      <w:r>
        <w:rPr>
          <w:rFonts w:ascii="Arial" w:hAnsi="Arial" w:cs="Arial"/>
        </w:rPr>
        <w:t xml:space="preserve"> and safety </w:t>
      </w:r>
      <w:r w:rsidR="00703BFE">
        <w:rPr>
          <w:rFonts w:ascii="Arial" w:hAnsi="Arial" w:cs="Arial"/>
        </w:rPr>
        <w:t>arrangements</w:t>
      </w:r>
      <w:r>
        <w:rPr>
          <w:rFonts w:ascii="Arial" w:hAnsi="Arial" w:cs="Arial"/>
        </w:rPr>
        <w:t xml:space="preserve"> in relation to staff, students, pupils and volunteer helpers under their supervision.  In particular, they will </w:t>
      </w:r>
      <w:r w:rsidR="00703BFE">
        <w:rPr>
          <w:rFonts w:ascii="Arial" w:hAnsi="Arial" w:cs="Arial"/>
        </w:rPr>
        <w:t>monitor</w:t>
      </w:r>
      <w:r>
        <w:rPr>
          <w:rFonts w:ascii="Arial" w:hAnsi="Arial" w:cs="Arial"/>
        </w:rPr>
        <w:t xml:space="preserve"> their own work </w:t>
      </w:r>
      <w:r w:rsidR="00703BFE">
        <w:rPr>
          <w:rFonts w:ascii="Arial" w:hAnsi="Arial" w:cs="Arial"/>
        </w:rPr>
        <w:t>activities</w:t>
      </w:r>
      <w:r>
        <w:rPr>
          <w:rFonts w:ascii="Arial" w:hAnsi="Arial" w:cs="Arial"/>
        </w:rPr>
        <w:t xml:space="preserve"> and take all reasonable steps to:</w:t>
      </w:r>
    </w:p>
    <w:p w:rsidR="008B3AC3" w:rsidRDefault="008B3AC3" w:rsidP="008B3AC3">
      <w:pPr>
        <w:tabs>
          <w:tab w:val="left" w:pos="2868"/>
        </w:tabs>
        <w:jc w:val="both"/>
        <w:rPr>
          <w:rFonts w:ascii="Arial" w:hAnsi="Arial" w:cs="Arial"/>
        </w:rPr>
      </w:pPr>
    </w:p>
    <w:p w:rsidR="008B3AC3" w:rsidRDefault="008B3AC3" w:rsidP="008B3AC3">
      <w:pPr>
        <w:pStyle w:val="ListParagraph"/>
        <w:numPr>
          <w:ilvl w:val="0"/>
          <w:numId w:val="15"/>
        </w:numPr>
        <w:tabs>
          <w:tab w:val="left" w:pos="2868"/>
        </w:tabs>
        <w:jc w:val="both"/>
        <w:rPr>
          <w:rFonts w:ascii="Arial" w:hAnsi="Arial" w:cs="Arial"/>
        </w:rPr>
      </w:pPr>
      <w:r>
        <w:rPr>
          <w:rFonts w:ascii="Arial" w:hAnsi="Arial" w:cs="Arial"/>
        </w:rPr>
        <w:t xml:space="preserve"> Exercise effective supervision over all </w:t>
      </w:r>
      <w:r w:rsidR="00703BFE">
        <w:rPr>
          <w:rFonts w:ascii="Arial" w:hAnsi="Arial" w:cs="Arial"/>
        </w:rPr>
        <w:t>those</w:t>
      </w:r>
      <w:r>
        <w:rPr>
          <w:rFonts w:ascii="Arial" w:hAnsi="Arial" w:cs="Arial"/>
        </w:rPr>
        <w:t xml:space="preserve"> for whom they are responsible, including pupils</w:t>
      </w:r>
    </w:p>
    <w:p w:rsidR="008B3AC3" w:rsidRDefault="008B3AC3" w:rsidP="008B3AC3">
      <w:pPr>
        <w:pStyle w:val="ListParagraph"/>
        <w:numPr>
          <w:ilvl w:val="0"/>
          <w:numId w:val="15"/>
        </w:numPr>
        <w:tabs>
          <w:tab w:val="left" w:pos="2868"/>
        </w:tabs>
        <w:jc w:val="both"/>
        <w:rPr>
          <w:rFonts w:ascii="Arial" w:hAnsi="Arial" w:cs="Arial"/>
        </w:rPr>
      </w:pPr>
      <w:r>
        <w:rPr>
          <w:rFonts w:ascii="Arial" w:hAnsi="Arial" w:cs="Arial"/>
        </w:rPr>
        <w:t xml:space="preserve">Be aware of and implement safe working practices and to set a good example personally, identify </w:t>
      </w:r>
      <w:r w:rsidR="00703BFE">
        <w:rPr>
          <w:rFonts w:ascii="Arial" w:hAnsi="Arial" w:cs="Arial"/>
        </w:rPr>
        <w:t>actual</w:t>
      </w:r>
      <w:r>
        <w:rPr>
          <w:rFonts w:ascii="Arial" w:hAnsi="Arial" w:cs="Arial"/>
        </w:rPr>
        <w:t xml:space="preserve"> and potential hazards and introduce procedures to minimise the possibility of mishap</w:t>
      </w:r>
    </w:p>
    <w:p w:rsidR="008B3AC3" w:rsidRDefault="008B3AC3" w:rsidP="008B3AC3">
      <w:pPr>
        <w:pStyle w:val="ListParagraph"/>
        <w:numPr>
          <w:ilvl w:val="0"/>
          <w:numId w:val="15"/>
        </w:numPr>
        <w:tabs>
          <w:tab w:val="left" w:pos="2868"/>
        </w:tabs>
        <w:jc w:val="both"/>
        <w:rPr>
          <w:rFonts w:ascii="Arial" w:hAnsi="Arial" w:cs="Arial"/>
        </w:rPr>
      </w:pPr>
      <w:r>
        <w:rPr>
          <w:rFonts w:ascii="Arial" w:hAnsi="Arial" w:cs="Arial"/>
        </w:rPr>
        <w:t>Ensue that any equipment or tools used are appropriate to that use and meet accepted safety standards</w:t>
      </w:r>
    </w:p>
    <w:p w:rsidR="008B3AC3" w:rsidRDefault="00703BFE" w:rsidP="008B3AC3">
      <w:pPr>
        <w:pStyle w:val="ListParagraph"/>
        <w:numPr>
          <w:ilvl w:val="0"/>
          <w:numId w:val="15"/>
        </w:numPr>
        <w:tabs>
          <w:tab w:val="left" w:pos="2868"/>
        </w:tabs>
        <w:jc w:val="both"/>
        <w:rPr>
          <w:rFonts w:ascii="Arial" w:hAnsi="Arial" w:cs="Arial"/>
        </w:rPr>
      </w:pPr>
      <w:r>
        <w:rPr>
          <w:rFonts w:ascii="Arial" w:hAnsi="Arial" w:cs="Arial"/>
        </w:rPr>
        <w:t>Provide</w:t>
      </w:r>
      <w:r w:rsidR="008B3AC3">
        <w:rPr>
          <w:rFonts w:ascii="Arial" w:hAnsi="Arial" w:cs="Arial"/>
        </w:rPr>
        <w:t xml:space="preserve"> written job instructions, warning notices and signs as appropriate</w:t>
      </w:r>
    </w:p>
    <w:p w:rsidR="008B3AC3" w:rsidRDefault="00703BFE" w:rsidP="008B3AC3">
      <w:pPr>
        <w:pStyle w:val="ListParagraph"/>
        <w:numPr>
          <w:ilvl w:val="0"/>
          <w:numId w:val="15"/>
        </w:numPr>
        <w:tabs>
          <w:tab w:val="left" w:pos="2868"/>
        </w:tabs>
        <w:jc w:val="both"/>
        <w:rPr>
          <w:rFonts w:ascii="Arial" w:hAnsi="Arial" w:cs="Arial"/>
        </w:rPr>
      </w:pPr>
      <w:r>
        <w:rPr>
          <w:rFonts w:ascii="Arial" w:hAnsi="Arial" w:cs="Arial"/>
        </w:rPr>
        <w:t>Provide</w:t>
      </w:r>
      <w:r w:rsidR="008B3AC3">
        <w:rPr>
          <w:rFonts w:ascii="Arial" w:hAnsi="Arial" w:cs="Arial"/>
        </w:rPr>
        <w:t xml:space="preserve"> appropriate protective clothing and safety equipment as necessary and </w:t>
      </w:r>
      <w:r>
        <w:rPr>
          <w:rFonts w:ascii="Arial" w:hAnsi="Arial" w:cs="Arial"/>
        </w:rPr>
        <w:t>ensure</w:t>
      </w:r>
      <w:r w:rsidR="008B3AC3">
        <w:rPr>
          <w:rFonts w:ascii="Arial" w:hAnsi="Arial" w:cs="Arial"/>
        </w:rPr>
        <w:t xml:space="preserve"> that these are used as required. </w:t>
      </w:r>
    </w:p>
    <w:p w:rsidR="008B3AC3" w:rsidRDefault="008B3AC3" w:rsidP="008B3AC3">
      <w:pPr>
        <w:pStyle w:val="ListParagraph"/>
        <w:numPr>
          <w:ilvl w:val="0"/>
          <w:numId w:val="15"/>
        </w:numPr>
        <w:tabs>
          <w:tab w:val="left" w:pos="2868"/>
        </w:tabs>
        <w:jc w:val="both"/>
        <w:rPr>
          <w:rFonts w:ascii="Arial" w:hAnsi="Arial" w:cs="Arial"/>
        </w:rPr>
      </w:pPr>
      <w:r>
        <w:rPr>
          <w:rFonts w:ascii="Arial" w:hAnsi="Arial" w:cs="Arial"/>
        </w:rPr>
        <w:t xml:space="preserve">Minimise the occasions when an </w:t>
      </w:r>
      <w:r w:rsidR="008B6030">
        <w:rPr>
          <w:rFonts w:ascii="Arial" w:hAnsi="Arial" w:cs="Arial"/>
        </w:rPr>
        <w:t>individual i</w:t>
      </w:r>
      <w:r w:rsidR="007D1DB4">
        <w:rPr>
          <w:rFonts w:ascii="Arial" w:hAnsi="Arial" w:cs="Arial"/>
        </w:rPr>
        <w:t>s required to work in isolation</w:t>
      </w:r>
      <w:r w:rsidR="0030514A">
        <w:rPr>
          <w:rFonts w:ascii="Arial" w:hAnsi="Arial" w:cs="Arial"/>
        </w:rPr>
        <w:t xml:space="preserve">. </w:t>
      </w:r>
      <w:r w:rsidR="007D1DB4">
        <w:rPr>
          <w:rFonts w:ascii="Arial" w:hAnsi="Arial" w:cs="Arial"/>
        </w:rPr>
        <w:t>(Periodic inspection)</w:t>
      </w:r>
    </w:p>
    <w:p w:rsidR="008B6030" w:rsidRDefault="008B6030" w:rsidP="008B3AC3">
      <w:pPr>
        <w:pStyle w:val="ListParagraph"/>
        <w:numPr>
          <w:ilvl w:val="0"/>
          <w:numId w:val="15"/>
        </w:numPr>
        <w:tabs>
          <w:tab w:val="left" w:pos="2868"/>
        </w:tabs>
        <w:jc w:val="both"/>
        <w:rPr>
          <w:rFonts w:ascii="Arial" w:hAnsi="Arial" w:cs="Arial"/>
        </w:rPr>
      </w:pPr>
      <w:r>
        <w:rPr>
          <w:rFonts w:ascii="Arial" w:hAnsi="Arial" w:cs="Arial"/>
        </w:rPr>
        <w:t xml:space="preserve">Evaluate promptly and, where appropriate, take action on criticism of health and safety </w:t>
      </w:r>
      <w:r w:rsidR="00703BFE">
        <w:rPr>
          <w:rFonts w:ascii="Arial" w:hAnsi="Arial" w:cs="Arial"/>
        </w:rPr>
        <w:t>arrangements</w:t>
      </w:r>
    </w:p>
    <w:p w:rsidR="008B6030" w:rsidRDefault="008B6030" w:rsidP="008B3AC3">
      <w:pPr>
        <w:pStyle w:val="ListParagraph"/>
        <w:numPr>
          <w:ilvl w:val="0"/>
          <w:numId w:val="15"/>
        </w:numPr>
        <w:tabs>
          <w:tab w:val="left" w:pos="2868"/>
        </w:tabs>
        <w:jc w:val="both"/>
        <w:rPr>
          <w:rFonts w:ascii="Arial" w:hAnsi="Arial" w:cs="Arial"/>
        </w:rPr>
      </w:pPr>
      <w:r>
        <w:rPr>
          <w:rFonts w:ascii="Arial" w:hAnsi="Arial" w:cs="Arial"/>
        </w:rPr>
        <w:t xml:space="preserve">Provide the opportunity for discussion of </w:t>
      </w:r>
      <w:r w:rsidR="00703BFE">
        <w:rPr>
          <w:rFonts w:ascii="Arial" w:hAnsi="Arial" w:cs="Arial"/>
        </w:rPr>
        <w:t>health</w:t>
      </w:r>
      <w:r>
        <w:rPr>
          <w:rFonts w:ascii="Arial" w:hAnsi="Arial" w:cs="Arial"/>
        </w:rPr>
        <w:t xml:space="preserve"> and safety </w:t>
      </w:r>
      <w:r w:rsidR="00703BFE">
        <w:rPr>
          <w:rFonts w:ascii="Arial" w:hAnsi="Arial" w:cs="Arial"/>
        </w:rPr>
        <w:t>arrangements</w:t>
      </w:r>
    </w:p>
    <w:p w:rsidR="008B6030" w:rsidRDefault="008B6030" w:rsidP="008B3AC3">
      <w:pPr>
        <w:pStyle w:val="ListParagraph"/>
        <w:numPr>
          <w:ilvl w:val="0"/>
          <w:numId w:val="15"/>
        </w:numPr>
        <w:tabs>
          <w:tab w:val="left" w:pos="2868"/>
        </w:tabs>
        <w:jc w:val="both"/>
        <w:rPr>
          <w:rFonts w:ascii="Arial" w:hAnsi="Arial" w:cs="Arial"/>
        </w:rPr>
      </w:pPr>
      <w:r>
        <w:rPr>
          <w:rFonts w:ascii="Arial" w:hAnsi="Arial" w:cs="Arial"/>
        </w:rPr>
        <w:t xml:space="preserve">Investigate any </w:t>
      </w:r>
      <w:r w:rsidR="00703BFE">
        <w:rPr>
          <w:rFonts w:ascii="Arial" w:hAnsi="Arial" w:cs="Arial"/>
        </w:rPr>
        <w:t>accident</w:t>
      </w:r>
      <w:r>
        <w:rPr>
          <w:rFonts w:ascii="Arial" w:hAnsi="Arial" w:cs="Arial"/>
        </w:rPr>
        <w:t xml:space="preserve"> (or incident where personal injury could have arisen) and take appropriate corrective action </w:t>
      </w:r>
    </w:p>
    <w:p w:rsidR="008B6030" w:rsidRDefault="008B6030" w:rsidP="008B3AC3">
      <w:pPr>
        <w:pStyle w:val="ListParagraph"/>
        <w:numPr>
          <w:ilvl w:val="0"/>
          <w:numId w:val="15"/>
        </w:numPr>
        <w:tabs>
          <w:tab w:val="left" w:pos="2868"/>
        </w:tabs>
        <w:jc w:val="both"/>
        <w:rPr>
          <w:rFonts w:ascii="Arial" w:hAnsi="Arial" w:cs="Arial"/>
        </w:rPr>
      </w:pPr>
      <w:r>
        <w:rPr>
          <w:rFonts w:ascii="Arial" w:hAnsi="Arial" w:cs="Arial"/>
        </w:rPr>
        <w:t xml:space="preserve">Provide for adequate </w:t>
      </w:r>
      <w:r w:rsidR="00703BFE">
        <w:rPr>
          <w:rFonts w:ascii="Arial" w:hAnsi="Arial" w:cs="Arial"/>
        </w:rPr>
        <w:t>instruction</w:t>
      </w:r>
      <w:r>
        <w:rPr>
          <w:rFonts w:ascii="Arial" w:hAnsi="Arial" w:cs="Arial"/>
        </w:rPr>
        <w:t xml:space="preserve">, information and training in safe working methods and recommend suitable “off the job” training </w:t>
      </w:r>
    </w:p>
    <w:p w:rsidR="008B6030" w:rsidRDefault="008B6030" w:rsidP="008B3AC3">
      <w:pPr>
        <w:pStyle w:val="ListParagraph"/>
        <w:numPr>
          <w:ilvl w:val="0"/>
          <w:numId w:val="15"/>
        </w:numPr>
        <w:tabs>
          <w:tab w:val="left" w:pos="2868"/>
        </w:tabs>
        <w:jc w:val="both"/>
        <w:rPr>
          <w:rFonts w:ascii="Arial" w:hAnsi="Arial" w:cs="Arial"/>
        </w:rPr>
      </w:pPr>
      <w:r>
        <w:rPr>
          <w:rFonts w:ascii="Arial" w:hAnsi="Arial" w:cs="Arial"/>
        </w:rPr>
        <w:t xml:space="preserve">Where private vehicles are </w:t>
      </w:r>
      <w:r w:rsidR="00703BFE">
        <w:rPr>
          <w:rFonts w:ascii="Arial" w:hAnsi="Arial" w:cs="Arial"/>
        </w:rPr>
        <w:t>used</w:t>
      </w:r>
      <w:r>
        <w:rPr>
          <w:rFonts w:ascii="Arial" w:hAnsi="Arial" w:cs="Arial"/>
        </w:rPr>
        <w:t xml:space="preserve"> to transport children to and from school </w:t>
      </w:r>
      <w:r w:rsidR="00703BFE">
        <w:rPr>
          <w:rFonts w:ascii="Arial" w:hAnsi="Arial" w:cs="Arial"/>
        </w:rPr>
        <w:t>functions</w:t>
      </w:r>
      <w:r>
        <w:rPr>
          <w:rFonts w:ascii="Arial" w:hAnsi="Arial" w:cs="Arial"/>
        </w:rPr>
        <w:t xml:space="preserve">, staff should ensure that child restraints and seats appropriate to the age of the children concerned are used.  Booster seats are available if you are transporting pupils by car. </w:t>
      </w:r>
      <w:r w:rsidR="00DC4753">
        <w:rPr>
          <w:rFonts w:ascii="Arial" w:hAnsi="Arial" w:cs="Arial"/>
        </w:rPr>
        <w:t>(Business Insurance)</w:t>
      </w:r>
    </w:p>
    <w:p w:rsidR="008B6030" w:rsidRDefault="008B6030" w:rsidP="008B6030">
      <w:pPr>
        <w:pStyle w:val="ListParagraph"/>
        <w:tabs>
          <w:tab w:val="left" w:pos="2868"/>
        </w:tabs>
        <w:jc w:val="both"/>
        <w:rPr>
          <w:rFonts w:ascii="Arial" w:hAnsi="Arial" w:cs="Arial"/>
        </w:rPr>
      </w:pPr>
    </w:p>
    <w:p w:rsidR="008B6030" w:rsidRDefault="008B6030" w:rsidP="008B6030">
      <w:pPr>
        <w:tabs>
          <w:tab w:val="left" w:pos="2868"/>
        </w:tabs>
        <w:jc w:val="both"/>
        <w:rPr>
          <w:rFonts w:ascii="Arial" w:hAnsi="Arial" w:cs="Arial"/>
        </w:rPr>
      </w:pPr>
      <w:r w:rsidRPr="00815EA9">
        <w:rPr>
          <w:rFonts w:ascii="Arial" w:hAnsi="Arial" w:cs="Arial"/>
          <w:b/>
        </w:rPr>
        <w:t>N.B.</w:t>
      </w:r>
      <w:r>
        <w:rPr>
          <w:rFonts w:ascii="Arial" w:hAnsi="Arial" w:cs="Arial"/>
        </w:rPr>
        <w:t xml:space="preserve">  when any member of staff considers that corrective action is necessary, they should refer the problem to the </w:t>
      </w:r>
      <w:r w:rsidR="00AC1362">
        <w:rPr>
          <w:rFonts w:ascii="Arial" w:hAnsi="Arial" w:cs="Arial"/>
        </w:rPr>
        <w:t>Principal</w:t>
      </w:r>
      <w:r w:rsidR="006B7C73">
        <w:rPr>
          <w:rFonts w:ascii="Arial" w:hAnsi="Arial" w:cs="Arial"/>
        </w:rPr>
        <w:t>.</w:t>
      </w:r>
    </w:p>
    <w:p w:rsidR="006B7C73" w:rsidRDefault="006B7C73" w:rsidP="008B6030">
      <w:pPr>
        <w:tabs>
          <w:tab w:val="left" w:pos="2868"/>
        </w:tabs>
        <w:jc w:val="both"/>
        <w:rPr>
          <w:rFonts w:ascii="Arial" w:hAnsi="Arial" w:cs="Arial"/>
        </w:rPr>
      </w:pPr>
    </w:p>
    <w:p w:rsidR="006B7C73" w:rsidRDefault="006B7C73" w:rsidP="008B6030">
      <w:pPr>
        <w:tabs>
          <w:tab w:val="left" w:pos="2868"/>
        </w:tabs>
        <w:jc w:val="both"/>
        <w:rPr>
          <w:rFonts w:ascii="Arial" w:hAnsi="Arial" w:cs="Arial"/>
          <w:b/>
          <w:u w:val="single"/>
        </w:rPr>
      </w:pPr>
      <w:r w:rsidRPr="006B7C73">
        <w:rPr>
          <w:rFonts w:ascii="Arial" w:hAnsi="Arial" w:cs="Arial"/>
          <w:b/>
          <w:u w:val="single"/>
        </w:rPr>
        <w:t>RESPONSIBLILITIES OF ALL EMPLOYEES</w:t>
      </w:r>
    </w:p>
    <w:p w:rsidR="006B7C73" w:rsidRDefault="006B7C73" w:rsidP="008B6030">
      <w:pPr>
        <w:tabs>
          <w:tab w:val="left" w:pos="2868"/>
        </w:tabs>
        <w:jc w:val="both"/>
        <w:rPr>
          <w:rFonts w:ascii="Arial" w:hAnsi="Arial" w:cs="Arial"/>
          <w:b/>
          <w:u w:val="single"/>
        </w:rPr>
      </w:pPr>
    </w:p>
    <w:p w:rsidR="006B7C73" w:rsidRDefault="006B7C73" w:rsidP="008B6030">
      <w:pPr>
        <w:tabs>
          <w:tab w:val="left" w:pos="2868"/>
        </w:tabs>
        <w:jc w:val="both"/>
        <w:rPr>
          <w:rFonts w:ascii="Arial" w:hAnsi="Arial" w:cs="Arial"/>
        </w:rPr>
      </w:pPr>
      <w:r>
        <w:rPr>
          <w:rFonts w:ascii="Arial" w:hAnsi="Arial" w:cs="Arial"/>
        </w:rPr>
        <w:t>All employees have a responsibility under the Act to:</w:t>
      </w:r>
    </w:p>
    <w:p w:rsidR="006B7C73" w:rsidRDefault="006B7C73" w:rsidP="008B6030">
      <w:pPr>
        <w:tabs>
          <w:tab w:val="left" w:pos="2868"/>
        </w:tabs>
        <w:jc w:val="both"/>
        <w:rPr>
          <w:rFonts w:ascii="Arial" w:hAnsi="Arial" w:cs="Arial"/>
        </w:rPr>
      </w:pPr>
    </w:p>
    <w:p w:rsidR="006B7C73" w:rsidRDefault="006B7C73" w:rsidP="006B7C73">
      <w:pPr>
        <w:pStyle w:val="ListParagraph"/>
        <w:numPr>
          <w:ilvl w:val="0"/>
          <w:numId w:val="16"/>
        </w:numPr>
        <w:tabs>
          <w:tab w:val="left" w:pos="2868"/>
        </w:tabs>
        <w:jc w:val="both"/>
        <w:rPr>
          <w:rFonts w:ascii="Arial" w:hAnsi="Arial" w:cs="Arial"/>
        </w:rPr>
      </w:pPr>
      <w:r>
        <w:rPr>
          <w:rFonts w:ascii="Arial" w:hAnsi="Arial" w:cs="Arial"/>
        </w:rPr>
        <w:t xml:space="preserve">Take reasonable care for the health and safety of themselves and of any person who might be affected </w:t>
      </w:r>
      <w:r w:rsidR="007C5491">
        <w:rPr>
          <w:rFonts w:ascii="Arial" w:hAnsi="Arial" w:cs="Arial"/>
        </w:rPr>
        <w:t>by</w:t>
      </w:r>
      <w:r>
        <w:rPr>
          <w:rFonts w:ascii="Arial" w:hAnsi="Arial" w:cs="Arial"/>
        </w:rPr>
        <w:t xml:space="preserve"> their acts or omissions at work</w:t>
      </w:r>
    </w:p>
    <w:p w:rsidR="006B7C73" w:rsidRDefault="006B7C73" w:rsidP="006B7C73">
      <w:pPr>
        <w:pStyle w:val="ListParagraph"/>
        <w:numPr>
          <w:ilvl w:val="0"/>
          <w:numId w:val="16"/>
        </w:numPr>
        <w:tabs>
          <w:tab w:val="left" w:pos="2868"/>
        </w:tabs>
        <w:jc w:val="both"/>
        <w:rPr>
          <w:rFonts w:ascii="Arial" w:hAnsi="Arial" w:cs="Arial"/>
        </w:rPr>
      </w:pPr>
      <w:r>
        <w:rPr>
          <w:rFonts w:ascii="Arial" w:hAnsi="Arial" w:cs="Arial"/>
        </w:rPr>
        <w:t xml:space="preserve">Co-operate with the Chief Education Officer and others in meeting </w:t>
      </w:r>
      <w:r w:rsidR="007C5491">
        <w:rPr>
          <w:rFonts w:ascii="Arial" w:hAnsi="Arial" w:cs="Arial"/>
        </w:rPr>
        <w:t>statutory</w:t>
      </w:r>
      <w:r>
        <w:rPr>
          <w:rFonts w:ascii="Arial" w:hAnsi="Arial" w:cs="Arial"/>
        </w:rPr>
        <w:t xml:space="preserve"> </w:t>
      </w:r>
      <w:r w:rsidR="007C5491">
        <w:rPr>
          <w:rFonts w:ascii="Arial" w:hAnsi="Arial" w:cs="Arial"/>
        </w:rPr>
        <w:t>requirements, not</w:t>
      </w:r>
      <w:r>
        <w:rPr>
          <w:rFonts w:ascii="Arial" w:hAnsi="Arial" w:cs="Arial"/>
        </w:rPr>
        <w:t xml:space="preserve"> interfere with or misuse anything provided in the interests of health, safety and welfare. </w:t>
      </w:r>
    </w:p>
    <w:p w:rsidR="006B7C73" w:rsidRDefault="006B7C73" w:rsidP="006B7C73">
      <w:pPr>
        <w:pStyle w:val="ListParagraph"/>
        <w:numPr>
          <w:ilvl w:val="0"/>
          <w:numId w:val="16"/>
        </w:numPr>
        <w:tabs>
          <w:tab w:val="left" w:pos="2868"/>
        </w:tabs>
        <w:jc w:val="both"/>
        <w:rPr>
          <w:rFonts w:ascii="Arial" w:hAnsi="Arial" w:cs="Arial"/>
        </w:rPr>
      </w:pPr>
      <w:r>
        <w:rPr>
          <w:rFonts w:ascii="Arial" w:hAnsi="Arial" w:cs="Arial"/>
        </w:rPr>
        <w:t xml:space="preserve">Make themselves aware of all safety rules, procedures and safe working practices applicable to their posts, </w:t>
      </w:r>
      <w:r w:rsidR="007C5491">
        <w:rPr>
          <w:rFonts w:ascii="Arial" w:hAnsi="Arial" w:cs="Arial"/>
        </w:rPr>
        <w:t>where</w:t>
      </w:r>
      <w:r>
        <w:rPr>
          <w:rFonts w:ascii="Arial" w:hAnsi="Arial" w:cs="Arial"/>
        </w:rPr>
        <w:t xml:space="preserve"> in doubt they must seek immediate clarification from the Principal. </w:t>
      </w:r>
    </w:p>
    <w:p w:rsidR="006B7C73" w:rsidRDefault="006B7C73" w:rsidP="006B7C73">
      <w:pPr>
        <w:pStyle w:val="ListParagraph"/>
        <w:numPr>
          <w:ilvl w:val="0"/>
          <w:numId w:val="16"/>
        </w:numPr>
        <w:tabs>
          <w:tab w:val="left" w:pos="2868"/>
        </w:tabs>
        <w:jc w:val="both"/>
        <w:rPr>
          <w:rFonts w:ascii="Arial" w:hAnsi="Arial" w:cs="Arial"/>
        </w:rPr>
      </w:pPr>
      <w:r>
        <w:rPr>
          <w:rFonts w:ascii="Arial" w:hAnsi="Arial" w:cs="Arial"/>
        </w:rPr>
        <w:t xml:space="preserve">Ensure that tools and equipment are in good condition and report any defects to the </w:t>
      </w:r>
      <w:r w:rsidR="007C5491">
        <w:rPr>
          <w:rFonts w:ascii="Arial" w:hAnsi="Arial" w:cs="Arial"/>
        </w:rPr>
        <w:t>Principal</w:t>
      </w:r>
      <w:r>
        <w:rPr>
          <w:rFonts w:ascii="Arial" w:hAnsi="Arial" w:cs="Arial"/>
        </w:rPr>
        <w:t xml:space="preserve">. </w:t>
      </w:r>
    </w:p>
    <w:p w:rsidR="006B7C73" w:rsidRDefault="006B7C73" w:rsidP="006B7C73">
      <w:pPr>
        <w:pStyle w:val="ListParagraph"/>
        <w:numPr>
          <w:ilvl w:val="0"/>
          <w:numId w:val="16"/>
        </w:numPr>
        <w:tabs>
          <w:tab w:val="left" w:pos="2868"/>
        </w:tabs>
        <w:jc w:val="both"/>
        <w:rPr>
          <w:rFonts w:ascii="Arial" w:hAnsi="Arial" w:cs="Arial"/>
        </w:rPr>
      </w:pPr>
      <w:r>
        <w:rPr>
          <w:rFonts w:ascii="Arial" w:hAnsi="Arial" w:cs="Arial"/>
        </w:rPr>
        <w:t xml:space="preserve">Use protective clothing and safety equipment provided and ensure that these are kept in good condition. </w:t>
      </w:r>
    </w:p>
    <w:p w:rsidR="006B7C73" w:rsidRDefault="006B7C73" w:rsidP="006B7C73">
      <w:pPr>
        <w:pStyle w:val="ListParagraph"/>
        <w:numPr>
          <w:ilvl w:val="0"/>
          <w:numId w:val="16"/>
        </w:numPr>
        <w:tabs>
          <w:tab w:val="left" w:pos="2868"/>
        </w:tabs>
        <w:jc w:val="both"/>
        <w:rPr>
          <w:rFonts w:ascii="Arial" w:hAnsi="Arial" w:cs="Arial"/>
        </w:rPr>
      </w:pPr>
      <w:r>
        <w:rPr>
          <w:rFonts w:ascii="Arial" w:hAnsi="Arial" w:cs="Arial"/>
        </w:rPr>
        <w:t>Ensure that offices, general accommodation and vehicles are kept tidy.</w:t>
      </w:r>
    </w:p>
    <w:p w:rsidR="006B7C73" w:rsidRDefault="007C5491" w:rsidP="006B7C73">
      <w:pPr>
        <w:pStyle w:val="ListParagraph"/>
        <w:numPr>
          <w:ilvl w:val="0"/>
          <w:numId w:val="16"/>
        </w:numPr>
        <w:tabs>
          <w:tab w:val="left" w:pos="2868"/>
        </w:tabs>
        <w:jc w:val="both"/>
        <w:rPr>
          <w:rFonts w:ascii="Arial" w:hAnsi="Arial" w:cs="Arial"/>
        </w:rPr>
      </w:pPr>
      <w:r>
        <w:rPr>
          <w:rFonts w:ascii="Arial" w:hAnsi="Arial" w:cs="Arial"/>
        </w:rPr>
        <w:t>Ensure</w:t>
      </w:r>
      <w:r w:rsidR="006B7C73">
        <w:rPr>
          <w:rFonts w:ascii="Arial" w:hAnsi="Arial" w:cs="Arial"/>
        </w:rPr>
        <w:t xml:space="preserve"> that any </w:t>
      </w:r>
      <w:r>
        <w:rPr>
          <w:rFonts w:ascii="Arial" w:hAnsi="Arial" w:cs="Arial"/>
        </w:rPr>
        <w:t>accidents</w:t>
      </w:r>
      <w:r w:rsidR="006B7C73">
        <w:rPr>
          <w:rFonts w:ascii="Arial" w:hAnsi="Arial" w:cs="Arial"/>
        </w:rPr>
        <w:t xml:space="preserve">, </w:t>
      </w:r>
      <w:r>
        <w:rPr>
          <w:rFonts w:ascii="Arial" w:hAnsi="Arial" w:cs="Arial"/>
        </w:rPr>
        <w:t>whether</w:t>
      </w:r>
      <w:r w:rsidR="006B7C73">
        <w:rPr>
          <w:rFonts w:ascii="Arial" w:hAnsi="Arial" w:cs="Arial"/>
        </w:rPr>
        <w:t xml:space="preserve"> or not an injury occurs, and potential hazards are reported to the Principal. </w:t>
      </w:r>
    </w:p>
    <w:p w:rsidR="006B7C73" w:rsidRDefault="006B7C73" w:rsidP="006B7C73">
      <w:pPr>
        <w:tabs>
          <w:tab w:val="left" w:pos="2868"/>
        </w:tabs>
        <w:jc w:val="both"/>
        <w:rPr>
          <w:rFonts w:ascii="Arial" w:hAnsi="Arial" w:cs="Arial"/>
        </w:rPr>
      </w:pPr>
    </w:p>
    <w:p w:rsidR="006B7C73" w:rsidRPr="007C5491" w:rsidRDefault="006B7C73" w:rsidP="006B7C73">
      <w:pPr>
        <w:tabs>
          <w:tab w:val="left" w:pos="2868"/>
        </w:tabs>
        <w:jc w:val="both"/>
        <w:rPr>
          <w:rFonts w:ascii="Arial" w:hAnsi="Arial" w:cs="Arial"/>
          <w:b/>
          <w:i/>
        </w:rPr>
      </w:pPr>
      <w:r w:rsidRPr="007C5491">
        <w:rPr>
          <w:rFonts w:ascii="Arial" w:hAnsi="Arial" w:cs="Arial"/>
          <w:b/>
          <w:i/>
        </w:rPr>
        <w:t>WHENEVER AN EMPLOYEE IS AWARE OF ANY POSBILE DEFIIENCIES IN HEALTH AND SAFETY ARRANGEMENTS SHE/HE MUST DRAW THESE TO THE ATTENTION OF THE PRINCIPAL.</w:t>
      </w:r>
    </w:p>
    <w:p w:rsidR="006B7C73" w:rsidRDefault="006B7C73" w:rsidP="006B7C73">
      <w:pPr>
        <w:tabs>
          <w:tab w:val="left" w:pos="2868"/>
        </w:tabs>
        <w:jc w:val="both"/>
        <w:rPr>
          <w:rFonts w:ascii="Arial" w:hAnsi="Arial" w:cs="Arial"/>
        </w:rPr>
      </w:pPr>
    </w:p>
    <w:p w:rsidR="00815EA9" w:rsidRDefault="00815EA9" w:rsidP="006B7C73">
      <w:pPr>
        <w:tabs>
          <w:tab w:val="left" w:pos="2868"/>
        </w:tabs>
        <w:jc w:val="both"/>
        <w:rPr>
          <w:rFonts w:ascii="Arial" w:hAnsi="Arial" w:cs="Arial"/>
        </w:rPr>
      </w:pPr>
    </w:p>
    <w:p w:rsidR="00815EA9" w:rsidRDefault="00815EA9" w:rsidP="006B7C73">
      <w:pPr>
        <w:tabs>
          <w:tab w:val="left" w:pos="2868"/>
        </w:tabs>
        <w:jc w:val="both"/>
        <w:rPr>
          <w:rFonts w:ascii="Arial" w:hAnsi="Arial" w:cs="Arial"/>
        </w:rPr>
      </w:pPr>
    </w:p>
    <w:p w:rsidR="00815EA9" w:rsidRDefault="00815EA9" w:rsidP="006B7C73">
      <w:pPr>
        <w:tabs>
          <w:tab w:val="left" w:pos="2868"/>
        </w:tabs>
        <w:jc w:val="both"/>
        <w:rPr>
          <w:rFonts w:ascii="Arial" w:hAnsi="Arial" w:cs="Arial"/>
        </w:rPr>
      </w:pPr>
    </w:p>
    <w:p w:rsidR="00815EA9" w:rsidRDefault="00815EA9" w:rsidP="006B7C73">
      <w:pPr>
        <w:tabs>
          <w:tab w:val="left" w:pos="2868"/>
        </w:tabs>
        <w:jc w:val="both"/>
        <w:rPr>
          <w:rFonts w:ascii="Arial" w:hAnsi="Arial" w:cs="Arial"/>
        </w:rPr>
      </w:pPr>
    </w:p>
    <w:p w:rsidR="006B7C73" w:rsidRDefault="006B7C73" w:rsidP="006B7C73">
      <w:pPr>
        <w:tabs>
          <w:tab w:val="left" w:pos="2868"/>
        </w:tabs>
        <w:jc w:val="both"/>
        <w:rPr>
          <w:rFonts w:ascii="Arial" w:hAnsi="Arial" w:cs="Arial"/>
        </w:rPr>
      </w:pPr>
      <w:r>
        <w:rPr>
          <w:rFonts w:ascii="Arial" w:hAnsi="Arial" w:cs="Arial"/>
        </w:rPr>
        <w:t xml:space="preserve">Please note the </w:t>
      </w:r>
      <w:r w:rsidR="007C5491">
        <w:rPr>
          <w:rFonts w:ascii="Arial" w:hAnsi="Arial" w:cs="Arial"/>
        </w:rPr>
        <w:t>following: -</w:t>
      </w:r>
    </w:p>
    <w:p w:rsidR="006B7C73" w:rsidRDefault="006B7C73" w:rsidP="006B7C73">
      <w:pPr>
        <w:tabs>
          <w:tab w:val="left" w:pos="2868"/>
        </w:tabs>
        <w:jc w:val="both"/>
        <w:rPr>
          <w:rFonts w:ascii="Arial" w:hAnsi="Arial" w:cs="Arial"/>
        </w:rPr>
      </w:pPr>
    </w:p>
    <w:p w:rsidR="006B7C73" w:rsidRDefault="006B7C73" w:rsidP="006B7C73">
      <w:pPr>
        <w:pStyle w:val="ListParagraph"/>
        <w:numPr>
          <w:ilvl w:val="0"/>
          <w:numId w:val="17"/>
        </w:numPr>
        <w:tabs>
          <w:tab w:val="left" w:pos="2868"/>
        </w:tabs>
        <w:jc w:val="both"/>
        <w:rPr>
          <w:rFonts w:ascii="Arial" w:hAnsi="Arial" w:cs="Arial"/>
        </w:rPr>
      </w:pPr>
      <w:r>
        <w:rPr>
          <w:rFonts w:ascii="Arial" w:hAnsi="Arial" w:cs="Arial"/>
        </w:rPr>
        <w:t xml:space="preserve">It must be realised that newly appointed employees could be particularly vulnerable to any risk and it must be ensured that all </w:t>
      </w:r>
      <w:r w:rsidR="007C5491">
        <w:rPr>
          <w:rFonts w:ascii="Arial" w:hAnsi="Arial" w:cs="Arial"/>
        </w:rPr>
        <w:t>relevant</w:t>
      </w:r>
      <w:r>
        <w:rPr>
          <w:rFonts w:ascii="Arial" w:hAnsi="Arial" w:cs="Arial"/>
        </w:rPr>
        <w:t xml:space="preserve"> health and safety matters are drawn to their attention at an early stage. </w:t>
      </w:r>
    </w:p>
    <w:p w:rsidR="006B7C73" w:rsidRDefault="006B7C73" w:rsidP="006B7C73">
      <w:pPr>
        <w:pStyle w:val="ListParagraph"/>
        <w:numPr>
          <w:ilvl w:val="0"/>
          <w:numId w:val="17"/>
        </w:numPr>
        <w:tabs>
          <w:tab w:val="left" w:pos="2868"/>
        </w:tabs>
        <w:jc w:val="both"/>
        <w:rPr>
          <w:rFonts w:ascii="Arial" w:hAnsi="Arial" w:cs="Arial"/>
        </w:rPr>
      </w:pPr>
      <w:r>
        <w:rPr>
          <w:rFonts w:ascii="Arial" w:hAnsi="Arial" w:cs="Arial"/>
        </w:rPr>
        <w:t xml:space="preserve">Whilst it is a </w:t>
      </w:r>
      <w:r w:rsidR="007C5491">
        <w:rPr>
          <w:rFonts w:ascii="Arial" w:hAnsi="Arial" w:cs="Arial"/>
        </w:rPr>
        <w:t>management</w:t>
      </w:r>
      <w:r>
        <w:rPr>
          <w:rFonts w:ascii="Arial" w:hAnsi="Arial" w:cs="Arial"/>
        </w:rPr>
        <w:t xml:space="preserve"> responsibility to instruct all employees in safe working procedures in relation to their posts and work places, employees may from time to time find themselves in unfamiliar </w:t>
      </w:r>
      <w:r w:rsidR="007C5491">
        <w:rPr>
          <w:rFonts w:ascii="Arial" w:hAnsi="Arial" w:cs="Arial"/>
        </w:rPr>
        <w:t>environments</w:t>
      </w:r>
      <w:r>
        <w:rPr>
          <w:rFonts w:ascii="Arial" w:hAnsi="Arial" w:cs="Arial"/>
        </w:rPr>
        <w:t xml:space="preserve">.  In such </w:t>
      </w:r>
      <w:r w:rsidR="007C5491">
        <w:rPr>
          <w:rFonts w:ascii="Arial" w:hAnsi="Arial" w:cs="Arial"/>
        </w:rPr>
        <w:t>cases</w:t>
      </w:r>
      <w:r>
        <w:rPr>
          <w:rFonts w:ascii="Arial" w:hAnsi="Arial" w:cs="Arial"/>
        </w:rPr>
        <w:t xml:space="preserve">, the employee concerned should be </w:t>
      </w:r>
      <w:r w:rsidR="007C5491">
        <w:rPr>
          <w:rFonts w:ascii="Arial" w:hAnsi="Arial" w:cs="Arial"/>
        </w:rPr>
        <w:t>particularly</w:t>
      </w:r>
      <w:r>
        <w:rPr>
          <w:rFonts w:ascii="Arial" w:hAnsi="Arial" w:cs="Arial"/>
        </w:rPr>
        <w:t xml:space="preserve"> alert for hazards, and whe</w:t>
      </w:r>
      <w:r w:rsidR="007C5491">
        <w:rPr>
          <w:rFonts w:ascii="Arial" w:hAnsi="Arial" w:cs="Arial"/>
        </w:rPr>
        <w:t>re</w:t>
      </w:r>
      <w:r>
        <w:rPr>
          <w:rFonts w:ascii="Arial" w:hAnsi="Arial" w:cs="Arial"/>
        </w:rPr>
        <w:t xml:space="preserve">ver possible, ensure they are accompanied by a person familiar with the environment or that they are </w:t>
      </w:r>
      <w:r w:rsidR="007C5491">
        <w:rPr>
          <w:rFonts w:ascii="Arial" w:hAnsi="Arial" w:cs="Arial"/>
        </w:rPr>
        <w:t>advised</w:t>
      </w:r>
      <w:r>
        <w:rPr>
          <w:rFonts w:ascii="Arial" w:hAnsi="Arial" w:cs="Arial"/>
        </w:rPr>
        <w:t xml:space="preserve"> of specific hazards. </w:t>
      </w:r>
    </w:p>
    <w:p w:rsidR="00776B4C" w:rsidRDefault="00776B4C" w:rsidP="006B7C73">
      <w:pPr>
        <w:pStyle w:val="ListParagraph"/>
        <w:numPr>
          <w:ilvl w:val="0"/>
          <w:numId w:val="17"/>
        </w:numPr>
        <w:tabs>
          <w:tab w:val="left" w:pos="2868"/>
        </w:tabs>
        <w:jc w:val="both"/>
        <w:rPr>
          <w:rFonts w:ascii="Arial" w:hAnsi="Arial" w:cs="Arial"/>
        </w:rPr>
      </w:pPr>
      <w:r>
        <w:rPr>
          <w:rFonts w:ascii="Arial" w:hAnsi="Arial" w:cs="Arial"/>
        </w:rPr>
        <w:t xml:space="preserve">All volunteer </w:t>
      </w:r>
      <w:r w:rsidR="007C5491">
        <w:rPr>
          <w:rFonts w:ascii="Arial" w:hAnsi="Arial" w:cs="Arial"/>
        </w:rPr>
        <w:t>helpers</w:t>
      </w:r>
      <w:r>
        <w:rPr>
          <w:rFonts w:ascii="Arial" w:hAnsi="Arial" w:cs="Arial"/>
        </w:rPr>
        <w:t xml:space="preserve"> will be expected, as far as reasonably possible, to meet the same standards required of employees. </w:t>
      </w:r>
    </w:p>
    <w:p w:rsidR="00776B4C" w:rsidRPr="00776B4C" w:rsidRDefault="00776B4C" w:rsidP="00776B4C">
      <w:pPr>
        <w:tabs>
          <w:tab w:val="left" w:pos="2868"/>
        </w:tabs>
        <w:jc w:val="both"/>
        <w:rPr>
          <w:rFonts w:ascii="Arial" w:hAnsi="Arial" w:cs="Arial"/>
        </w:rPr>
      </w:pPr>
    </w:p>
    <w:p w:rsidR="00776B4C" w:rsidRPr="007C5491" w:rsidRDefault="00776B4C" w:rsidP="00776B4C">
      <w:pPr>
        <w:tabs>
          <w:tab w:val="left" w:pos="2868"/>
        </w:tabs>
        <w:jc w:val="both"/>
        <w:rPr>
          <w:rFonts w:ascii="Arial" w:hAnsi="Arial" w:cs="Arial"/>
          <w:b/>
          <w:u w:val="single"/>
        </w:rPr>
      </w:pPr>
      <w:r w:rsidRPr="007C5491">
        <w:rPr>
          <w:rFonts w:ascii="Arial" w:hAnsi="Arial" w:cs="Arial"/>
          <w:b/>
          <w:u w:val="single"/>
        </w:rPr>
        <w:t>RESPONSBILITIES OF PUPILS</w:t>
      </w:r>
    </w:p>
    <w:p w:rsidR="00776B4C" w:rsidRDefault="00776B4C" w:rsidP="00776B4C">
      <w:pPr>
        <w:tabs>
          <w:tab w:val="left" w:pos="2868"/>
        </w:tabs>
        <w:jc w:val="both"/>
        <w:rPr>
          <w:rFonts w:ascii="Arial" w:hAnsi="Arial" w:cs="Arial"/>
        </w:rPr>
      </w:pPr>
    </w:p>
    <w:p w:rsidR="00776B4C" w:rsidRDefault="00776B4C" w:rsidP="00776B4C">
      <w:pPr>
        <w:tabs>
          <w:tab w:val="left" w:pos="2868"/>
        </w:tabs>
        <w:jc w:val="both"/>
        <w:rPr>
          <w:rFonts w:ascii="Arial" w:hAnsi="Arial" w:cs="Arial"/>
        </w:rPr>
      </w:pPr>
      <w:r>
        <w:rPr>
          <w:rFonts w:ascii="Arial" w:hAnsi="Arial" w:cs="Arial"/>
        </w:rPr>
        <w:t>All pupils are expected, within their expertise and ability, to:</w:t>
      </w:r>
    </w:p>
    <w:p w:rsidR="00776B4C" w:rsidRDefault="00776B4C" w:rsidP="00776B4C">
      <w:pPr>
        <w:tabs>
          <w:tab w:val="left" w:pos="2868"/>
        </w:tabs>
        <w:jc w:val="both"/>
        <w:rPr>
          <w:rFonts w:ascii="Arial" w:hAnsi="Arial" w:cs="Arial"/>
        </w:rPr>
      </w:pPr>
    </w:p>
    <w:p w:rsidR="00776B4C" w:rsidRDefault="00776B4C" w:rsidP="00776B4C">
      <w:pPr>
        <w:pStyle w:val="ListParagraph"/>
        <w:numPr>
          <w:ilvl w:val="0"/>
          <w:numId w:val="18"/>
        </w:numPr>
        <w:tabs>
          <w:tab w:val="left" w:pos="2868"/>
        </w:tabs>
        <w:jc w:val="both"/>
        <w:rPr>
          <w:rFonts w:ascii="Arial" w:hAnsi="Arial" w:cs="Arial"/>
        </w:rPr>
      </w:pPr>
      <w:r>
        <w:rPr>
          <w:rFonts w:ascii="Arial" w:hAnsi="Arial" w:cs="Arial"/>
        </w:rPr>
        <w:t>Exercise personal responsibility for the safety of themselves and their fellow pupils.</w:t>
      </w:r>
    </w:p>
    <w:p w:rsidR="00776B4C" w:rsidRDefault="00776B4C" w:rsidP="00776B4C">
      <w:pPr>
        <w:pStyle w:val="ListParagraph"/>
        <w:numPr>
          <w:ilvl w:val="0"/>
          <w:numId w:val="18"/>
        </w:numPr>
        <w:tabs>
          <w:tab w:val="left" w:pos="2868"/>
        </w:tabs>
        <w:jc w:val="both"/>
        <w:rPr>
          <w:rFonts w:ascii="Arial" w:hAnsi="Arial" w:cs="Arial"/>
        </w:rPr>
      </w:pPr>
      <w:r>
        <w:rPr>
          <w:rFonts w:ascii="Arial" w:hAnsi="Arial" w:cs="Arial"/>
        </w:rPr>
        <w:t xml:space="preserve">Observe </w:t>
      </w:r>
      <w:r w:rsidR="00695393">
        <w:rPr>
          <w:rFonts w:ascii="Arial" w:hAnsi="Arial" w:cs="Arial"/>
        </w:rPr>
        <w:t>standards</w:t>
      </w:r>
      <w:r>
        <w:rPr>
          <w:rFonts w:ascii="Arial" w:hAnsi="Arial" w:cs="Arial"/>
        </w:rPr>
        <w:t xml:space="preserve"> of dress consistent with safety</w:t>
      </w:r>
    </w:p>
    <w:p w:rsidR="00C22CDB" w:rsidRDefault="00C22CDB" w:rsidP="00776B4C">
      <w:pPr>
        <w:pStyle w:val="ListParagraph"/>
        <w:numPr>
          <w:ilvl w:val="0"/>
          <w:numId w:val="18"/>
        </w:numPr>
        <w:tabs>
          <w:tab w:val="left" w:pos="2868"/>
        </w:tabs>
        <w:jc w:val="both"/>
        <w:rPr>
          <w:rFonts w:ascii="Arial" w:hAnsi="Arial" w:cs="Arial"/>
        </w:rPr>
      </w:pPr>
      <w:r>
        <w:rPr>
          <w:rFonts w:ascii="Arial" w:hAnsi="Arial" w:cs="Arial"/>
        </w:rPr>
        <w:t>Observe all the safety rules of the school and in particular the instructions of the teaching staff in the event of an emergency</w:t>
      </w:r>
    </w:p>
    <w:p w:rsidR="00C22CDB" w:rsidRDefault="00C22CDB" w:rsidP="00776B4C">
      <w:pPr>
        <w:pStyle w:val="ListParagraph"/>
        <w:numPr>
          <w:ilvl w:val="0"/>
          <w:numId w:val="18"/>
        </w:numPr>
        <w:tabs>
          <w:tab w:val="left" w:pos="2868"/>
        </w:tabs>
        <w:jc w:val="both"/>
        <w:rPr>
          <w:rFonts w:ascii="Arial" w:hAnsi="Arial" w:cs="Arial"/>
        </w:rPr>
      </w:pPr>
      <w:r>
        <w:rPr>
          <w:rFonts w:ascii="Arial" w:hAnsi="Arial" w:cs="Arial"/>
        </w:rPr>
        <w:t xml:space="preserve">Use and not wilfully </w:t>
      </w:r>
      <w:r w:rsidR="00030623">
        <w:rPr>
          <w:rFonts w:ascii="Arial" w:hAnsi="Arial" w:cs="Arial"/>
        </w:rPr>
        <w:t>misuse</w:t>
      </w:r>
      <w:r>
        <w:rPr>
          <w:rFonts w:ascii="Arial" w:hAnsi="Arial" w:cs="Arial"/>
        </w:rPr>
        <w:t xml:space="preserve">, neglect or interfere </w:t>
      </w:r>
      <w:r w:rsidR="00030623">
        <w:rPr>
          <w:rFonts w:ascii="Arial" w:hAnsi="Arial" w:cs="Arial"/>
        </w:rPr>
        <w:t>with</w:t>
      </w:r>
      <w:r>
        <w:rPr>
          <w:rFonts w:ascii="Arial" w:hAnsi="Arial" w:cs="Arial"/>
        </w:rPr>
        <w:t xml:space="preserve"> things provided safety purposes. </w:t>
      </w:r>
    </w:p>
    <w:p w:rsidR="00C22CDB" w:rsidRDefault="00C22CDB" w:rsidP="00C22CDB">
      <w:pPr>
        <w:tabs>
          <w:tab w:val="left" w:pos="2868"/>
        </w:tabs>
        <w:jc w:val="both"/>
        <w:rPr>
          <w:rFonts w:ascii="Arial" w:hAnsi="Arial" w:cs="Arial"/>
        </w:rPr>
      </w:pPr>
    </w:p>
    <w:p w:rsidR="00C22CDB" w:rsidRDefault="00C22CDB" w:rsidP="00C22CDB">
      <w:pPr>
        <w:tabs>
          <w:tab w:val="left" w:pos="2868"/>
        </w:tabs>
        <w:jc w:val="both"/>
        <w:rPr>
          <w:rFonts w:ascii="Arial" w:hAnsi="Arial" w:cs="Arial"/>
        </w:rPr>
      </w:pPr>
      <w:r w:rsidRPr="00815EA9">
        <w:rPr>
          <w:rFonts w:ascii="Arial" w:hAnsi="Arial" w:cs="Arial"/>
          <w:b/>
        </w:rPr>
        <w:t>N.B.</w:t>
      </w:r>
      <w:r>
        <w:rPr>
          <w:rFonts w:ascii="Arial" w:hAnsi="Arial" w:cs="Arial"/>
        </w:rPr>
        <w:t xml:space="preserve">  The Governors and Principal will make pupils (and where </w:t>
      </w:r>
      <w:r w:rsidR="00030623">
        <w:rPr>
          <w:rFonts w:ascii="Arial" w:hAnsi="Arial" w:cs="Arial"/>
        </w:rPr>
        <w:t>appropriate</w:t>
      </w:r>
      <w:r>
        <w:rPr>
          <w:rFonts w:ascii="Arial" w:hAnsi="Arial" w:cs="Arial"/>
        </w:rPr>
        <w:t xml:space="preserve"> the </w:t>
      </w:r>
      <w:r w:rsidR="00030623">
        <w:rPr>
          <w:rFonts w:ascii="Arial" w:hAnsi="Arial" w:cs="Arial"/>
        </w:rPr>
        <w:t>parents</w:t>
      </w:r>
      <w:r>
        <w:rPr>
          <w:rFonts w:ascii="Arial" w:hAnsi="Arial" w:cs="Arial"/>
        </w:rPr>
        <w:t xml:space="preserve">) aware of these </w:t>
      </w:r>
      <w:r w:rsidR="00030623">
        <w:rPr>
          <w:rFonts w:ascii="Arial" w:hAnsi="Arial" w:cs="Arial"/>
        </w:rPr>
        <w:t>responsibilities</w:t>
      </w:r>
      <w:r>
        <w:rPr>
          <w:rFonts w:ascii="Arial" w:hAnsi="Arial" w:cs="Arial"/>
        </w:rPr>
        <w:t xml:space="preserve"> though direct </w:t>
      </w:r>
      <w:r w:rsidR="00030623">
        <w:rPr>
          <w:rFonts w:ascii="Arial" w:hAnsi="Arial" w:cs="Arial"/>
        </w:rPr>
        <w:t>instruction, notices</w:t>
      </w:r>
      <w:r>
        <w:rPr>
          <w:rFonts w:ascii="Arial" w:hAnsi="Arial" w:cs="Arial"/>
        </w:rPr>
        <w:t xml:space="preserve"> and the school </w:t>
      </w:r>
      <w:r w:rsidR="00030623">
        <w:rPr>
          <w:rFonts w:ascii="Arial" w:hAnsi="Arial" w:cs="Arial"/>
        </w:rPr>
        <w:t>prospectus</w:t>
      </w:r>
      <w:r>
        <w:rPr>
          <w:rFonts w:ascii="Arial" w:hAnsi="Arial" w:cs="Arial"/>
        </w:rPr>
        <w:t>.</w:t>
      </w:r>
    </w:p>
    <w:p w:rsidR="00C22CDB" w:rsidRDefault="00C22CDB" w:rsidP="00C22CDB">
      <w:pPr>
        <w:tabs>
          <w:tab w:val="left" w:pos="2868"/>
        </w:tabs>
        <w:jc w:val="both"/>
        <w:rPr>
          <w:rFonts w:ascii="Arial" w:hAnsi="Arial" w:cs="Arial"/>
        </w:rPr>
      </w:pPr>
    </w:p>
    <w:p w:rsidR="00C22CDB" w:rsidRPr="00C22CDB" w:rsidRDefault="00C22CDB" w:rsidP="00C22CDB">
      <w:pPr>
        <w:tabs>
          <w:tab w:val="left" w:pos="2868"/>
        </w:tabs>
        <w:jc w:val="both"/>
        <w:rPr>
          <w:rFonts w:ascii="Arial" w:hAnsi="Arial" w:cs="Arial"/>
          <w:b/>
          <w:u w:val="single"/>
        </w:rPr>
      </w:pPr>
      <w:r w:rsidRPr="00C22CDB">
        <w:rPr>
          <w:rFonts w:ascii="Arial" w:hAnsi="Arial" w:cs="Arial"/>
          <w:b/>
          <w:u w:val="single"/>
        </w:rPr>
        <w:t>VISITORS</w:t>
      </w:r>
    </w:p>
    <w:p w:rsidR="00C22CDB" w:rsidRDefault="00C22CDB" w:rsidP="00C22CDB">
      <w:pPr>
        <w:tabs>
          <w:tab w:val="left" w:pos="2868"/>
        </w:tabs>
        <w:jc w:val="both"/>
        <w:rPr>
          <w:rFonts w:ascii="Arial" w:hAnsi="Arial" w:cs="Arial"/>
        </w:rPr>
      </w:pPr>
    </w:p>
    <w:p w:rsidR="00C22CDB" w:rsidRDefault="00C22CDB" w:rsidP="00C22CDB">
      <w:pPr>
        <w:tabs>
          <w:tab w:val="left" w:pos="2868"/>
        </w:tabs>
        <w:jc w:val="both"/>
        <w:rPr>
          <w:rFonts w:ascii="Arial" w:hAnsi="Arial" w:cs="Arial"/>
        </w:rPr>
      </w:pPr>
      <w:r>
        <w:rPr>
          <w:rFonts w:ascii="Arial" w:hAnsi="Arial" w:cs="Arial"/>
        </w:rPr>
        <w:t xml:space="preserve">Regular visitors and other users of the premises (e.g. </w:t>
      </w:r>
      <w:r w:rsidR="00030623">
        <w:rPr>
          <w:rFonts w:ascii="Arial" w:hAnsi="Arial" w:cs="Arial"/>
        </w:rPr>
        <w:t>contractors and delivery</w:t>
      </w:r>
      <w:r>
        <w:rPr>
          <w:rFonts w:ascii="Arial" w:hAnsi="Arial" w:cs="Arial"/>
        </w:rPr>
        <w:t xml:space="preserve"> men) are expected, as far as reasonably possible, to observe the safety rules of the school.</w:t>
      </w:r>
    </w:p>
    <w:p w:rsidR="00030623" w:rsidRDefault="00030623" w:rsidP="00C22CDB">
      <w:pPr>
        <w:tabs>
          <w:tab w:val="left" w:pos="2868"/>
        </w:tabs>
        <w:jc w:val="both"/>
        <w:rPr>
          <w:rFonts w:ascii="Arial" w:hAnsi="Arial" w:cs="Arial"/>
        </w:rPr>
      </w:pPr>
    </w:p>
    <w:p w:rsidR="00030623" w:rsidRPr="004A4635" w:rsidRDefault="00030623" w:rsidP="00C22CDB">
      <w:pPr>
        <w:tabs>
          <w:tab w:val="left" w:pos="2868"/>
        </w:tabs>
        <w:jc w:val="both"/>
        <w:rPr>
          <w:rFonts w:ascii="Arial" w:hAnsi="Arial" w:cs="Arial"/>
          <w:b/>
          <w:u w:val="single"/>
        </w:rPr>
      </w:pPr>
      <w:r w:rsidRPr="004A4635">
        <w:rPr>
          <w:rFonts w:ascii="Arial" w:hAnsi="Arial" w:cs="Arial"/>
          <w:b/>
          <w:u w:val="single"/>
        </w:rPr>
        <w:t>FIRE AND EMERGENCY EVACUATION PROCEDURES</w:t>
      </w:r>
    </w:p>
    <w:p w:rsidR="00030623" w:rsidRDefault="00030623" w:rsidP="00C22CDB">
      <w:pPr>
        <w:tabs>
          <w:tab w:val="left" w:pos="2868"/>
        </w:tabs>
        <w:jc w:val="both"/>
        <w:rPr>
          <w:rFonts w:ascii="Arial" w:hAnsi="Arial" w:cs="Arial"/>
        </w:rPr>
      </w:pPr>
    </w:p>
    <w:p w:rsidR="00030623" w:rsidRDefault="00030623" w:rsidP="00030623">
      <w:pPr>
        <w:pStyle w:val="ListParagraph"/>
        <w:numPr>
          <w:ilvl w:val="0"/>
          <w:numId w:val="19"/>
        </w:numPr>
        <w:tabs>
          <w:tab w:val="left" w:pos="2868"/>
        </w:tabs>
        <w:jc w:val="both"/>
        <w:rPr>
          <w:rFonts w:ascii="Arial" w:hAnsi="Arial" w:cs="Arial"/>
        </w:rPr>
      </w:pPr>
      <w:r>
        <w:rPr>
          <w:rFonts w:ascii="Arial" w:hAnsi="Arial" w:cs="Arial"/>
        </w:rPr>
        <w:t xml:space="preserve"> The school’s procedures for fire and emergency evacuation are appended.  They are also posted in the school entrance hall and in all classrooms. </w:t>
      </w:r>
    </w:p>
    <w:p w:rsidR="00030623" w:rsidRDefault="00030623" w:rsidP="00030623">
      <w:pPr>
        <w:pStyle w:val="ListParagraph"/>
        <w:numPr>
          <w:ilvl w:val="0"/>
          <w:numId w:val="19"/>
        </w:numPr>
        <w:tabs>
          <w:tab w:val="left" w:pos="2868"/>
        </w:tabs>
        <w:jc w:val="both"/>
        <w:rPr>
          <w:rFonts w:ascii="Arial" w:hAnsi="Arial" w:cs="Arial"/>
        </w:rPr>
      </w:pPr>
      <w:r>
        <w:rPr>
          <w:rFonts w:ascii="Arial" w:hAnsi="Arial" w:cs="Arial"/>
        </w:rPr>
        <w:t>These procedures will be updated as appropriate.</w:t>
      </w:r>
    </w:p>
    <w:p w:rsidR="00030623" w:rsidRDefault="00030623" w:rsidP="00030623">
      <w:pPr>
        <w:pStyle w:val="ListParagraph"/>
        <w:numPr>
          <w:ilvl w:val="0"/>
          <w:numId w:val="19"/>
        </w:numPr>
        <w:tabs>
          <w:tab w:val="left" w:pos="2868"/>
        </w:tabs>
        <w:jc w:val="both"/>
        <w:rPr>
          <w:rFonts w:ascii="Arial" w:hAnsi="Arial" w:cs="Arial"/>
        </w:rPr>
      </w:pPr>
      <w:r>
        <w:rPr>
          <w:rFonts w:ascii="Arial" w:hAnsi="Arial" w:cs="Arial"/>
        </w:rPr>
        <w:t xml:space="preserve">A separate Emergency Policy for our school is available. </w:t>
      </w:r>
    </w:p>
    <w:p w:rsidR="004A4635" w:rsidRDefault="004A4635" w:rsidP="00030623">
      <w:pPr>
        <w:tabs>
          <w:tab w:val="left" w:pos="2868"/>
        </w:tabs>
        <w:jc w:val="both"/>
        <w:rPr>
          <w:rFonts w:ascii="Arial" w:hAnsi="Arial" w:cs="Arial"/>
        </w:rPr>
      </w:pPr>
    </w:p>
    <w:p w:rsidR="00030623" w:rsidRPr="004A4635" w:rsidRDefault="00030623" w:rsidP="00030623">
      <w:pPr>
        <w:tabs>
          <w:tab w:val="left" w:pos="2868"/>
        </w:tabs>
        <w:jc w:val="both"/>
        <w:rPr>
          <w:rFonts w:ascii="Arial" w:hAnsi="Arial" w:cs="Arial"/>
          <w:b/>
          <w:u w:val="single"/>
        </w:rPr>
      </w:pPr>
      <w:r w:rsidRPr="004A4635">
        <w:rPr>
          <w:rFonts w:ascii="Arial" w:hAnsi="Arial" w:cs="Arial"/>
          <w:b/>
          <w:u w:val="single"/>
        </w:rPr>
        <w:t>FIRE PREVENTION EQUIPMENT</w:t>
      </w:r>
    </w:p>
    <w:p w:rsidR="00030623" w:rsidRDefault="00030623" w:rsidP="00030623">
      <w:pPr>
        <w:tabs>
          <w:tab w:val="left" w:pos="2868"/>
        </w:tabs>
        <w:jc w:val="both"/>
        <w:rPr>
          <w:rFonts w:ascii="Arial" w:hAnsi="Arial" w:cs="Arial"/>
        </w:rPr>
      </w:pPr>
    </w:p>
    <w:p w:rsidR="00030623" w:rsidRDefault="00030623" w:rsidP="00030623">
      <w:pPr>
        <w:tabs>
          <w:tab w:val="left" w:pos="2868"/>
        </w:tabs>
        <w:jc w:val="both"/>
        <w:rPr>
          <w:rFonts w:ascii="Arial" w:hAnsi="Arial" w:cs="Arial"/>
        </w:rPr>
      </w:pPr>
      <w:r>
        <w:rPr>
          <w:rFonts w:ascii="Arial" w:hAnsi="Arial" w:cs="Arial"/>
        </w:rPr>
        <w:t xml:space="preserve">Arrangements are made to </w:t>
      </w:r>
      <w:r w:rsidR="005B4227">
        <w:rPr>
          <w:rFonts w:ascii="Arial" w:hAnsi="Arial" w:cs="Arial"/>
        </w:rPr>
        <w:t>regularly</w:t>
      </w:r>
      <w:r>
        <w:rPr>
          <w:rFonts w:ascii="Arial" w:hAnsi="Arial" w:cs="Arial"/>
        </w:rPr>
        <w:t xml:space="preserve"> monitor the </w:t>
      </w:r>
      <w:r w:rsidR="005B4227">
        <w:rPr>
          <w:rFonts w:ascii="Arial" w:hAnsi="Arial" w:cs="Arial"/>
        </w:rPr>
        <w:t>condition</w:t>
      </w:r>
      <w:r>
        <w:rPr>
          <w:rFonts w:ascii="Arial" w:hAnsi="Arial" w:cs="Arial"/>
        </w:rPr>
        <w:t xml:space="preserve"> of all</w:t>
      </w:r>
      <w:r w:rsidR="004A4635">
        <w:rPr>
          <w:rFonts w:ascii="Arial" w:hAnsi="Arial" w:cs="Arial"/>
        </w:rPr>
        <w:t xml:space="preserve"> </w:t>
      </w:r>
      <w:r>
        <w:rPr>
          <w:rFonts w:ascii="Arial" w:hAnsi="Arial" w:cs="Arial"/>
        </w:rPr>
        <w:t xml:space="preserve">fire prevention equipment.  This would include the </w:t>
      </w:r>
      <w:r w:rsidR="005B4227">
        <w:rPr>
          <w:rFonts w:ascii="Arial" w:hAnsi="Arial" w:cs="Arial"/>
        </w:rPr>
        <w:t>regular</w:t>
      </w:r>
      <w:r>
        <w:rPr>
          <w:rFonts w:ascii="Arial" w:hAnsi="Arial" w:cs="Arial"/>
        </w:rPr>
        <w:t xml:space="preserve"> visual inspection of fire extinguishers and the fire alarm system.</w:t>
      </w:r>
    </w:p>
    <w:p w:rsidR="008D4E56" w:rsidRDefault="008D4E56" w:rsidP="00030623">
      <w:pPr>
        <w:tabs>
          <w:tab w:val="left" w:pos="2868"/>
        </w:tabs>
        <w:jc w:val="both"/>
        <w:rPr>
          <w:rFonts w:ascii="Arial" w:hAnsi="Arial" w:cs="Arial"/>
        </w:rPr>
      </w:pPr>
    </w:p>
    <w:p w:rsidR="008D4E56" w:rsidRPr="008D4E56" w:rsidRDefault="008D4E56" w:rsidP="00030623">
      <w:pPr>
        <w:tabs>
          <w:tab w:val="left" w:pos="2868"/>
        </w:tabs>
        <w:jc w:val="both"/>
        <w:rPr>
          <w:rFonts w:ascii="Arial" w:hAnsi="Arial" w:cs="Arial"/>
          <w:b/>
          <w:u w:val="single"/>
        </w:rPr>
      </w:pPr>
      <w:r w:rsidRPr="008D4E56">
        <w:rPr>
          <w:rFonts w:ascii="Arial" w:hAnsi="Arial" w:cs="Arial"/>
          <w:b/>
          <w:u w:val="single"/>
        </w:rPr>
        <w:t xml:space="preserve">FIRST AID AND </w:t>
      </w:r>
      <w:r w:rsidR="0030514A">
        <w:rPr>
          <w:rFonts w:ascii="Arial" w:hAnsi="Arial" w:cs="Arial"/>
          <w:b/>
          <w:u w:val="single"/>
        </w:rPr>
        <w:t>ACCIDENT</w:t>
      </w:r>
      <w:r w:rsidRPr="008D4E56">
        <w:rPr>
          <w:rFonts w:ascii="Arial" w:hAnsi="Arial" w:cs="Arial"/>
          <w:b/>
          <w:u w:val="single"/>
        </w:rPr>
        <w:t xml:space="preserve"> REPORTING PROCEDURES</w:t>
      </w:r>
    </w:p>
    <w:p w:rsidR="008D4E56" w:rsidRDefault="008D4E56" w:rsidP="00030623">
      <w:pPr>
        <w:tabs>
          <w:tab w:val="left" w:pos="2868"/>
        </w:tabs>
        <w:jc w:val="both"/>
        <w:rPr>
          <w:rFonts w:ascii="Arial" w:hAnsi="Arial" w:cs="Arial"/>
        </w:rPr>
      </w:pPr>
    </w:p>
    <w:p w:rsidR="008D4E56" w:rsidRDefault="008D4E56" w:rsidP="008D4E56">
      <w:pPr>
        <w:pStyle w:val="ListParagraph"/>
        <w:numPr>
          <w:ilvl w:val="0"/>
          <w:numId w:val="20"/>
        </w:numPr>
        <w:tabs>
          <w:tab w:val="left" w:pos="2868"/>
        </w:tabs>
        <w:jc w:val="both"/>
        <w:rPr>
          <w:rFonts w:ascii="Arial" w:hAnsi="Arial" w:cs="Arial"/>
        </w:rPr>
      </w:pPr>
      <w:r>
        <w:rPr>
          <w:rFonts w:ascii="Arial" w:hAnsi="Arial" w:cs="Arial"/>
        </w:rPr>
        <w:t xml:space="preserve"> First aid is available in main entrance hall and Nursery.</w:t>
      </w:r>
    </w:p>
    <w:p w:rsidR="008D4E56" w:rsidRDefault="008D4E56" w:rsidP="008D4E56">
      <w:pPr>
        <w:pStyle w:val="ListParagraph"/>
        <w:numPr>
          <w:ilvl w:val="0"/>
          <w:numId w:val="20"/>
        </w:numPr>
        <w:tabs>
          <w:tab w:val="left" w:pos="2868"/>
        </w:tabs>
        <w:jc w:val="both"/>
        <w:rPr>
          <w:rFonts w:ascii="Arial" w:hAnsi="Arial" w:cs="Arial"/>
        </w:rPr>
      </w:pPr>
      <w:r>
        <w:rPr>
          <w:rFonts w:ascii="Arial" w:hAnsi="Arial" w:cs="Arial"/>
        </w:rPr>
        <w:t>The names of the first aiders are M</w:t>
      </w:r>
      <w:r w:rsidR="009A54A4">
        <w:rPr>
          <w:rFonts w:ascii="Arial" w:hAnsi="Arial" w:cs="Arial"/>
        </w:rPr>
        <w:t xml:space="preserve">rs </w:t>
      </w:r>
      <w:proofErr w:type="gramStart"/>
      <w:r w:rsidR="009A54A4">
        <w:rPr>
          <w:rFonts w:ascii="Arial" w:hAnsi="Arial" w:cs="Arial"/>
        </w:rPr>
        <w:t>A</w:t>
      </w:r>
      <w:proofErr w:type="gramEnd"/>
      <w:r w:rsidR="009A54A4">
        <w:rPr>
          <w:rFonts w:ascii="Arial" w:hAnsi="Arial" w:cs="Arial"/>
        </w:rPr>
        <w:t xml:space="preserve"> </w:t>
      </w:r>
      <w:proofErr w:type="spellStart"/>
      <w:r w:rsidR="009A54A4">
        <w:rPr>
          <w:rFonts w:ascii="Arial" w:hAnsi="Arial" w:cs="Arial"/>
        </w:rPr>
        <w:t>McAleenon</w:t>
      </w:r>
      <w:proofErr w:type="spellEnd"/>
      <w:r w:rsidR="009A54A4">
        <w:rPr>
          <w:rFonts w:ascii="Arial" w:hAnsi="Arial" w:cs="Arial"/>
        </w:rPr>
        <w:t xml:space="preserve">, Miss K McMullen and Mrs N </w:t>
      </w:r>
      <w:proofErr w:type="spellStart"/>
      <w:r w:rsidR="009A54A4">
        <w:rPr>
          <w:rFonts w:ascii="Arial" w:hAnsi="Arial" w:cs="Arial"/>
        </w:rPr>
        <w:t>McAleenon</w:t>
      </w:r>
      <w:proofErr w:type="spellEnd"/>
      <w:r w:rsidR="009A54A4">
        <w:rPr>
          <w:rFonts w:ascii="Arial" w:hAnsi="Arial" w:cs="Arial"/>
        </w:rPr>
        <w:t>.</w:t>
      </w:r>
    </w:p>
    <w:p w:rsidR="008D4E56" w:rsidRDefault="008D4E56" w:rsidP="008D4E56">
      <w:pPr>
        <w:pStyle w:val="ListParagraph"/>
        <w:numPr>
          <w:ilvl w:val="0"/>
          <w:numId w:val="20"/>
        </w:numPr>
        <w:tabs>
          <w:tab w:val="left" w:pos="2868"/>
        </w:tabs>
        <w:jc w:val="both"/>
        <w:rPr>
          <w:rFonts w:ascii="Arial" w:hAnsi="Arial" w:cs="Arial"/>
        </w:rPr>
      </w:pPr>
      <w:r>
        <w:rPr>
          <w:rFonts w:ascii="Arial" w:hAnsi="Arial" w:cs="Arial"/>
        </w:rPr>
        <w:t xml:space="preserve">The person responsible for administering the accident reporting procedure, the </w:t>
      </w:r>
      <w:r w:rsidR="005B4227">
        <w:rPr>
          <w:rFonts w:ascii="Arial" w:hAnsi="Arial" w:cs="Arial"/>
        </w:rPr>
        <w:t>notification</w:t>
      </w:r>
      <w:r>
        <w:rPr>
          <w:rFonts w:ascii="Arial" w:hAnsi="Arial" w:cs="Arial"/>
        </w:rPr>
        <w:t xml:space="preserve"> of serious accident </w:t>
      </w:r>
      <w:r w:rsidR="005B4227">
        <w:rPr>
          <w:rFonts w:ascii="Arial" w:hAnsi="Arial" w:cs="Arial"/>
        </w:rPr>
        <w:t>causing</w:t>
      </w:r>
      <w:r>
        <w:rPr>
          <w:rFonts w:ascii="Arial" w:hAnsi="Arial" w:cs="Arial"/>
        </w:rPr>
        <w:t xml:space="preserve"> death or major injury and dangerous occurrences is Mr Campbell. </w:t>
      </w:r>
    </w:p>
    <w:p w:rsidR="008D4E56" w:rsidRDefault="008D4E56" w:rsidP="008D4E56">
      <w:pPr>
        <w:pStyle w:val="ListParagraph"/>
        <w:numPr>
          <w:ilvl w:val="0"/>
          <w:numId w:val="20"/>
        </w:numPr>
        <w:tabs>
          <w:tab w:val="left" w:pos="2868"/>
        </w:tabs>
        <w:jc w:val="both"/>
        <w:rPr>
          <w:rFonts w:ascii="Arial" w:hAnsi="Arial" w:cs="Arial"/>
        </w:rPr>
      </w:pPr>
      <w:r>
        <w:rPr>
          <w:rFonts w:ascii="Arial" w:hAnsi="Arial" w:cs="Arial"/>
        </w:rPr>
        <w:t xml:space="preserve">The arrangements for first aid for sports, outdoor pursuits and fields trips are the responsibility of the supervising staff. </w:t>
      </w:r>
    </w:p>
    <w:p w:rsidR="00815EA9" w:rsidRDefault="00815EA9" w:rsidP="00815EA9">
      <w:pPr>
        <w:tabs>
          <w:tab w:val="left" w:pos="2868"/>
        </w:tabs>
        <w:jc w:val="both"/>
        <w:rPr>
          <w:rFonts w:ascii="Arial" w:hAnsi="Arial" w:cs="Arial"/>
        </w:rPr>
      </w:pPr>
    </w:p>
    <w:p w:rsidR="00815EA9" w:rsidRDefault="00815EA9" w:rsidP="00815EA9">
      <w:pPr>
        <w:tabs>
          <w:tab w:val="left" w:pos="2868"/>
        </w:tabs>
        <w:jc w:val="both"/>
        <w:rPr>
          <w:rFonts w:ascii="Arial" w:hAnsi="Arial" w:cs="Arial"/>
        </w:rPr>
      </w:pPr>
    </w:p>
    <w:p w:rsidR="00815EA9" w:rsidRDefault="00815EA9" w:rsidP="00815EA9">
      <w:pPr>
        <w:tabs>
          <w:tab w:val="left" w:pos="2868"/>
        </w:tabs>
        <w:jc w:val="both"/>
        <w:rPr>
          <w:rFonts w:ascii="Arial" w:hAnsi="Arial" w:cs="Arial"/>
        </w:rPr>
      </w:pPr>
    </w:p>
    <w:p w:rsidR="00815EA9" w:rsidRDefault="00815EA9" w:rsidP="00815EA9">
      <w:pPr>
        <w:tabs>
          <w:tab w:val="left" w:pos="2868"/>
        </w:tabs>
        <w:jc w:val="both"/>
        <w:rPr>
          <w:rFonts w:ascii="Arial" w:hAnsi="Arial" w:cs="Arial"/>
        </w:rPr>
      </w:pPr>
    </w:p>
    <w:p w:rsidR="00815EA9" w:rsidRPr="00815EA9" w:rsidRDefault="00815EA9" w:rsidP="00815EA9">
      <w:pPr>
        <w:tabs>
          <w:tab w:val="left" w:pos="2868"/>
        </w:tabs>
        <w:jc w:val="both"/>
        <w:rPr>
          <w:rFonts w:ascii="Arial" w:hAnsi="Arial" w:cs="Arial"/>
        </w:rPr>
      </w:pPr>
    </w:p>
    <w:p w:rsidR="008D4E56" w:rsidRDefault="008D4E56" w:rsidP="008D4E56">
      <w:pPr>
        <w:tabs>
          <w:tab w:val="left" w:pos="2868"/>
        </w:tabs>
        <w:jc w:val="both"/>
        <w:rPr>
          <w:rFonts w:ascii="Arial" w:hAnsi="Arial" w:cs="Arial"/>
        </w:rPr>
      </w:pPr>
    </w:p>
    <w:p w:rsidR="008D4E56" w:rsidRPr="003D7A62" w:rsidRDefault="008D4E56" w:rsidP="008D4E56">
      <w:pPr>
        <w:tabs>
          <w:tab w:val="left" w:pos="2868"/>
        </w:tabs>
        <w:jc w:val="both"/>
        <w:rPr>
          <w:rFonts w:ascii="Arial" w:hAnsi="Arial" w:cs="Arial"/>
          <w:b/>
          <w:u w:val="single"/>
        </w:rPr>
      </w:pPr>
      <w:r w:rsidRPr="003D7A62">
        <w:rPr>
          <w:rFonts w:ascii="Arial" w:hAnsi="Arial" w:cs="Arial"/>
          <w:b/>
          <w:u w:val="single"/>
        </w:rPr>
        <w:t>UPDATED NOTES</w:t>
      </w:r>
    </w:p>
    <w:p w:rsidR="008D4E56" w:rsidRDefault="008D4E56" w:rsidP="008D4E56">
      <w:pPr>
        <w:tabs>
          <w:tab w:val="left" w:pos="2868"/>
        </w:tabs>
        <w:jc w:val="both"/>
        <w:rPr>
          <w:rFonts w:ascii="Arial" w:hAnsi="Arial" w:cs="Arial"/>
        </w:rPr>
      </w:pPr>
    </w:p>
    <w:p w:rsidR="008D4E56" w:rsidRDefault="008D4E56" w:rsidP="008D4E56">
      <w:pPr>
        <w:pStyle w:val="ListParagraph"/>
        <w:numPr>
          <w:ilvl w:val="0"/>
          <w:numId w:val="21"/>
        </w:numPr>
        <w:tabs>
          <w:tab w:val="left" w:pos="2868"/>
        </w:tabs>
        <w:jc w:val="both"/>
        <w:rPr>
          <w:rFonts w:ascii="Arial" w:hAnsi="Arial" w:cs="Arial"/>
        </w:rPr>
      </w:pPr>
      <w:r>
        <w:rPr>
          <w:rFonts w:ascii="Arial" w:hAnsi="Arial" w:cs="Arial"/>
        </w:rPr>
        <w:t xml:space="preserve">Playground </w:t>
      </w:r>
      <w:r w:rsidR="005B4227">
        <w:rPr>
          <w:rFonts w:ascii="Arial" w:hAnsi="Arial" w:cs="Arial"/>
        </w:rPr>
        <w:t>supervisors</w:t>
      </w:r>
      <w:r>
        <w:rPr>
          <w:rFonts w:ascii="Arial" w:hAnsi="Arial" w:cs="Arial"/>
        </w:rPr>
        <w:t xml:space="preserve"> should make sure no child climbs over any of the low railings, or play on the grass bank. </w:t>
      </w:r>
    </w:p>
    <w:p w:rsidR="008D4E56" w:rsidRDefault="008D4E56" w:rsidP="008D4E56">
      <w:pPr>
        <w:pStyle w:val="ListParagraph"/>
        <w:numPr>
          <w:ilvl w:val="0"/>
          <w:numId w:val="21"/>
        </w:numPr>
        <w:tabs>
          <w:tab w:val="left" w:pos="2868"/>
        </w:tabs>
        <w:jc w:val="both"/>
        <w:rPr>
          <w:rFonts w:ascii="Arial" w:hAnsi="Arial" w:cs="Arial"/>
        </w:rPr>
      </w:pPr>
      <w:r>
        <w:rPr>
          <w:rFonts w:ascii="Arial" w:hAnsi="Arial" w:cs="Arial"/>
        </w:rPr>
        <w:t xml:space="preserve">All staff should be mindful of trailing electrical leads – leads should be taped to the floor where appropriate. </w:t>
      </w:r>
    </w:p>
    <w:p w:rsidR="008D4E56" w:rsidRDefault="008D4E56" w:rsidP="008D4E56">
      <w:pPr>
        <w:pStyle w:val="ListParagraph"/>
        <w:numPr>
          <w:ilvl w:val="0"/>
          <w:numId w:val="21"/>
        </w:numPr>
        <w:tabs>
          <w:tab w:val="left" w:pos="2868"/>
        </w:tabs>
        <w:jc w:val="both"/>
        <w:rPr>
          <w:rFonts w:ascii="Arial" w:hAnsi="Arial" w:cs="Arial"/>
        </w:rPr>
      </w:pPr>
      <w:r>
        <w:rPr>
          <w:rFonts w:ascii="Arial" w:hAnsi="Arial" w:cs="Arial"/>
        </w:rPr>
        <w:t xml:space="preserve">All staff should be mindful of liquid spillages on the floor.  Spillages should be mopped up immediately and a warning cone should be placed at the scene. </w:t>
      </w:r>
    </w:p>
    <w:p w:rsidR="008D4E56" w:rsidRDefault="008D4E56" w:rsidP="008D4E56">
      <w:pPr>
        <w:pStyle w:val="ListParagraph"/>
        <w:numPr>
          <w:ilvl w:val="0"/>
          <w:numId w:val="21"/>
        </w:numPr>
        <w:tabs>
          <w:tab w:val="left" w:pos="2868"/>
        </w:tabs>
        <w:jc w:val="both"/>
        <w:rPr>
          <w:rFonts w:ascii="Arial" w:hAnsi="Arial" w:cs="Arial"/>
        </w:rPr>
      </w:pPr>
      <w:r>
        <w:rPr>
          <w:rFonts w:ascii="Arial" w:hAnsi="Arial" w:cs="Arial"/>
        </w:rPr>
        <w:t xml:space="preserve">All emergency exits must be kept </w:t>
      </w:r>
      <w:r w:rsidR="005B4227">
        <w:rPr>
          <w:rFonts w:ascii="Arial" w:hAnsi="Arial" w:cs="Arial"/>
        </w:rPr>
        <w:t>clear</w:t>
      </w:r>
      <w:r>
        <w:rPr>
          <w:rFonts w:ascii="Arial" w:hAnsi="Arial" w:cs="Arial"/>
        </w:rPr>
        <w:t xml:space="preserve"> at all times. </w:t>
      </w:r>
    </w:p>
    <w:p w:rsidR="008D4E56" w:rsidRDefault="008D4E56" w:rsidP="008D4E56">
      <w:pPr>
        <w:pStyle w:val="ListParagraph"/>
        <w:numPr>
          <w:ilvl w:val="0"/>
          <w:numId w:val="21"/>
        </w:numPr>
        <w:tabs>
          <w:tab w:val="left" w:pos="2868"/>
        </w:tabs>
        <w:jc w:val="both"/>
        <w:rPr>
          <w:rFonts w:ascii="Arial" w:hAnsi="Arial" w:cs="Arial"/>
        </w:rPr>
      </w:pPr>
      <w:r>
        <w:rPr>
          <w:rFonts w:ascii="Arial" w:hAnsi="Arial" w:cs="Arial"/>
        </w:rPr>
        <w:t xml:space="preserve">The kitchen yard gate should be left unlocked during school hours. </w:t>
      </w:r>
    </w:p>
    <w:p w:rsidR="008D4E56" w:rsidRDefault="008D4E56" w:rsidP="008D4E56">
      <w:pPr>
        <w:tabs>
          <w:tab w:val="left" w:pos="2868"/>
        </w:tabs>
        <w:jc w:val="both"/>
        <w:rPr>
          <w:rFonts w:ascii="Arial" w:hAnsi="Arial" w:cs="Arial"/>
        </w:rPr>
      </w:pPr>
    </w:p>
    <w:p w:rsidR="00815EA9" w:rsidRDefault="00815EA9" w:rsidP="008D4E56">
      <w:pPr>
        <w:tabs>
          <w:tab w:val="left" w:pos="2868"/>
        </w:tabs>
        <w:jc w:val="both"/>
        <w:rPr>
          <w:rFonts w:ascii="Arial" w:hAnsi="Arial" w:cs="Arial"/>
          <w:b/>
        </w:rPr>
      </w:pPr>
    </w:p>
    <w:p w:rsidR="00815EA9" w:rsidRDefault="00815EA9" w:rsidP="008D4E56">
      <w:pPr>
        <w:tabs>
          <w:tab w:val="left" w:pos="2868"/>
        </w:tabs>
        <w:jc w:val="both"/>
        <w:rPr>
          <w:rFonts w:ascii="Arial" w:hAnsi="Arial" w:cs="Arial"/>
          <w:b/>
        </w:rPr>
      </w:pPr>
    </w:p>
    <w:p w:rsidR="008D4E56" w:rsidRPr="00815EA9" w:rsidRDefault="008D4E56" w:rsidP="008D4E56">
      <w:pPr>
        <w:tabs>
          <w:tab w:val="left" w:pos="2868"/>
        </w:tabs>
        <w:jc w:val="both"/>
        <w:rPr>
          <w:rFonts w:ascii="Arial" w:hAnsi="Arial" w:cs="Arial"/>
          <w:b/>
          <w:i/>
        </w:rPr>
      </w:pPr>
      <w:r w:rsidRPr="00815EA9">
        <w:rPr>
          <w:rFonts w:ascii="Arial" w:hAnsi="Arial" w:cs="Arial"/>
          <w:b/>
          <w:i/>
        </w:rPr>
        <w:t>POTENTIAL ACCIDENT?  REMEMBER, IF IT MIGHT HAPPEN……IT PROBABLY WILL!</w:t>
      </w:r>
    </w:p>
    <w:p w:rsidR="00815EA9" w:rsidRPr="00815EA9" w:rsidRDefault="00815EA9" w:rsidP="008D4E56">
      <w:pPr>
        <w:tabs>
          <w:tab w:val="left" w:pos="2868"/>
        </w:tabs>
        <w:jc w:val="both"/>
        <w:rPr>
          <w:rFonts w:ascii="Arial" w:hAnsi="Arial" w:cs="Arial"/>
          <w:b/>
          <w:i/>
        </w:rPr>
      </w:pPr>
    </w:p>
    <w:p w:rsidR="00815EA9" w:rsidRPr="00815EA9" w:rsidRDefault="00815EA9" w:rsidP="008D4E56">
      <w:pPr>
        <w:tabs>
          <w:tab w:val="left" w:pos="2868"/>
        </w:tabs>
        <w:jc w:val="both"/>
        <w:rPr>
          <w:rFonts w:ascii="Arial" w:hAnsi="Arial" w:cs="Arial"/>
          <w:b/>
          <w:i/>
        </w:rPr>
      </w:pPr>
    </w:p>
    <w:p w:rsidR="008D4E56" w:rsidRPr="00815EA9" w:rsidRDefault="008D4E56" w:rsidP="008D4E56">
      <w:pPr>
        <w:tabs>
          <w:tab w:val="left" w:pos="2868"/>
        </w:tabs>
        <w:jc w:val="both"/>
        <w:rPr>
          <w:rFonts w:ascii="Arial" w:hAnsi="Arial" w:cs="Arial"/>
          <w:b/>
          <w:i/>
        </w:rPr>
      </w:pPr>
    </w:p>
    <w:p w:rsidR="008D4E56" w:rsidRPr="00815EA9" w:rsidRDefault="008D4E56" w:rsidP="008D4E56">
      <w:pPr>
        <w:tabs>
          <w:tab w:val="left" w:pos="2868"/>
        </w:tabs>
        <w:jc w:val="both"/>
        <w:rPr>
          <w:rFonts w:ascii="Arial" w:hAnsi="Arial" w:cs="Arial"/>
          <w:b/>
          <w:i/>
        </w:rPr>
      </w:pPr>
      <w:r w:rsidRPr="00815EA9">
        <w:rPr>
          <w:rFonts w:ascii="Arial" w:hAnsi="Arial" w:cs="Arial"/>
          <w:b/>
          <w:i/>
          <w:u w:val="single"/>
        </w:rPr>
        <w:t xml:space="preserve">ALWAYS </w:t>
      </w:r>
      <w:r w:rsidRPr="00815EA9">
        <w:rPr>
          <w:rFonts w:ascii="Arial" w:hAnsi="Arial" w:cs="Arial"/>
          <w:b/>
          <w:i/>
        </w:rPr>
        <w:t>REPORT ANY CONCERN, NO MATTER HOW TRIVIAL IT MAY SEEM.</w:t>
      </w:r>
    </w:p>
    <w:p w:rsidR="00C22CDB" w:rsidRPr="00815EA9" w:rsidRDefault="00C22CDB" w:rsidP="00C22CDB">
      <w:pPr>
        <w:tabs>
          <w:tab w:val="left" w:pos="2868"/>
        </w:tabs>
        <w:jc w:val="both"/>
        <w:rPr>
          <w:rFonts w:ascii="Arial" w:hAnsi="Arial" w:cs="Arial"/>
          <w:i/>
        </w:rPr>
      </w:pPr>
    </w:p>
    <w:p w:rsidR="00C22CDB" w:rsidRPr="00815EA9" w:rsidRDefault="00C22CDB" w:rsidP="00C22CDB">
      <w:pPr>
        <w:tabs>
          <w:tab w:val="left" w:pos="2868"/>
        </w:tabs>
        <w:jc w:val="both"/>
        <w:rPr>
          <w:rFonts w:ascii="Arial" w:hAnsi="Arial" w:cs="Arial"/>
          <w:i/>
        </w:rPr>
      </w:pPr>
    </w:p>
    <w:p w:rsidR="00C22CDB" w:rsidRPr="00815EA9" w:rsidRDefault="00C22CDB" w:rsidP="00C22CDB">
      <w:pPr>
        <w:tabs>
          <w:tab w:val="left" w:pos="2868"/>
        </w:tabs>
        <w:jc w:val="both"/>
        <w:rPr>
          <w:rFonts w:ascii="Arial" w:hAnsi="Arial" w:cs="Arial"/>
          <w:i/>
        </w:rPr>
      </w:pPr>
    </w:p>
    <w:p w:rsidR="00C22CDB" w:rsidRPr="00815EA9" w:rsidRDefault="00C22CDB" w:rsidP="00C22CDB">
      <w:pPr>
        <w:tabs>
          <w:tab w:val="left" w:pos="2868"/>
        </w:tabs>
        <w:jc w:val="both"/>
        <w:rPr>
          <w:rFonts w:ascii="Arial" w:hAnsi="Arial" w:cs="Arial"/>
          <w:i/>
        </w:rPr>
      </w:pPr>
    </w:p>
    <w:p w:rsidR="006221CC" w:rsidRPr="00815EA9" w:rsidRDefault="006221CC" w:rsidP="00FE3A81">
      <w:pPr>
        <w:tabs>
          <w:tab w:val="left" w:pos="2868"/>
        </w:tabs>
        <w:jc w:val="both"/>
        <w:rPr>
          <w:rFonts w:ascii="Arial" w:hAnsi="Arial" w:cs="Arial"/>
          <w:i/>
          <w:color w:val="FF0000"/>
        </w:rPr>
      </w:pPr>
    </w:p>
    <w:p w:rsidR="005440C5" w:rsidRPr="00815EA9" w:rsidRDefault="005440C5" w:rsidP="006C6FC4">
      <w:pPr>
        <w:rPr>
          <w:rFonts w:ascii="Arial" w:hAnsi="Arial" w:cs="Arial"/>
          <w:i/>
          <w:color w:val="FF0000"/>
        </w:rPr>
      </w:pPr>
    </w:p>
    <w:p w:rsidR="005440C5" w:rsidRPr="00FB7E53" w:rsidRDefault="005440C5" w:rsidP="006C6FC4">
      <w:pPr>
        <w:rPr>
          <w:color w:val="FF0000"/>
        </w:rPr>
      </w:pPr>
    </w:p>
    <w:sectPr w:rsidR="005440C5" w:rsidRPr="00FB7E53" w:rsidSect="00D258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1C7"/>
    <w:multiLevelType w:val="hybridMultilevel"/>
    <w:tmpl w:val="B32C1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86225"/>
    <w:multiLevelType w:val="hybridMultilevel"/>
    <w:tmpl w:val="A298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C4DEA"/>
    <w:multiLevelType w:val="hybridMultilevel"/>
    <w:tmpl w:val="CACC7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662D9"/>
    <w:multiLevelType w:val="hybridMultilevel"/>
    <w:tmpl w:val="76121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65490"/>
    <w:multiLevelType w:val="hybridMultilevel"/>
    <w:tmpl w:val="ED8A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B44F9"/>
    <w:multiLevelType w:val="hybridMultilevel"/>
    <w:tmpl w:val="D31E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4772C"/>
    <w:multiLevelType w:val="hybridMultilevel"/>
    <w:tmpl w:val="616E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02923"/>
    <w:multiLevelType w:val="hybridMultilevel"/>
    <w:tmpl w:val="49105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67767"/>
    <w:multiLevelType w:val="hybridMultilevel"/>
    <w:tmpl w:val="F918B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B21CE"/>
    <w:multiLevelType w:val="hybridMultilevel"/>
    <w:tmpl w:val="86EEE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C17F4"/>
    <w:multiLevelType w:val="hybridMultilevel"/>
    <w:tmpl w:val="3C3A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32F79"/>
    <w:multiLevelType w:val="hybridMultilevel"/>
    <w:tmpl w:val="F0F20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F4428"/>
    <w:multiLevelType w:val="hybridMultilevel"/>
    <w:tmpl w:val="BC6A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0061B"/>
    <w:multiLevelType w:val="hybridMultilevel"/>
    <w:tmpl w:val="B248E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1438E"/>
    <w:multiLevelType w:val="hybridMultilevel"/>
    <w:tmpl w:val="4B7E8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C4DDF"/>
    <w:multiLevelType w:val="hybridMultilevel"/>
    <w:tmpl w:val="4CACE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91FE7"/>
    <w:multiLevelType w:val="hybridMultilevel"/>
    <w:tmpl w:val="36582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7E7CE6"/>
    <w:multiLevelType w:val="hybridMultilevel"/>
    <w:tmpl w:val="3112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A0731"/>
    <w:multiLevelType w:val="hybridMultilevel"/>
    <w:tmpl w:val="19900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F363E4"/>
    <w:multiLevelType w:val="hybridMultilevel"/>
    <w:tmpl w:val="FBB0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75E50"/>
    <w:multiLevelType w:val="hybridMultilevel"/>
    <w:tmpl w:val="61C2B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16"/>
  </w:num>
  <w:num w:numId="4">
    <w:abstractNumId w:val="17"/>
  </w:num>
  <w:num w:numId="5">
    <w:abstractNumId w:val="1"/>
  </w:num>
  <w:num w:numId="6">
    <w:abstractNumId w:val="10"/>
  </w:num>
  <w:num w:numId="7">
    <w:abstractNumId w:val="12"/>
  </w:num>
  <w:num w:numId="8">
    <w:abstractNumId w:val="19"/>
  </w:num>
  <w:num w:numId="9">
    <w:abstractNumId w:val="4"/>
  </w:num>
  <w:num w:numId="10">
    <w:abstractNumId w:val="5"/>
  </w:num>
  <w:num w:numId="11">
    <w:abstractNumId w:val="6"/>
  </w:num>
  <w:num w:numId="12">
    <w:abstractNumId w:val="13"/>
  </w:num>
  <w:num w:numId="13">
    <w:abstractNumId w:val="3"/>
  </w:num>
  <w:num w:numId="14">
    <w:abstractNumId w:val="0"/>
  </w:num>
  <w:num w:numId="15">
    <w:abstractNumId w:val="11"/>
  </w:num>
  <w:num w:numId="16">
    <w:abstractNumId w:val="8"/>
  </w:num>
  <w:num w:numId="17">
    <w:abstractNumId w:val="15"/>
  </w:num>
  <w:num w:numId="18">
    <w:abstractNumId w:val="14"/>
  </w:num>
  <w:num w:numId="19">
    <w:abstractNumId w:val="7"/>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A3"/>
    <w:rsid w:val="00000A3B"/>
    <w:rsid w:val="00030623"/>
    <w:rsid w:val="000410E6"/>
    <w:rsid w:val="0004717E"/>
    <w:rsid w:val="00080B2C"/>
    <w:rsid w:val="000B46C6"/>
    <w:rsid w:val="000F7D48"/>
    <w:rsid w:val="00162B01"/>
    <w:rsid w:val="00162D97"/>
    <w:rsid w:val="0019494B"/>
    <w:rsid w:val="001F6C67"/>
    <w:rsid w:val="0025554A"/>
    <w:rsid w:val="002A460A"/>
    <w:rsid w:val="002D6DC1"/>
    <w:rsid w:val="002F08A3"/>
    <w:rsid w:val="0030514A"/>
    <w:rsid w:val="0030651C"/>
    <w:rsid w:val="00363A68"/>
    <w:rsid w:val="00363F75"/>
    <w:rsid w:val="00376DF7"/>
    <w:rsid w:val="003C7B6B"/>
    <w:rsid w:val="003D7A62"/>
    <w:rsid w:val="003E3D95"/>
    <w:rsid w:val="003F0C70"/>
    <w:rsid w:val="004623AC"/>
    <w:rsid w:val="00466789"/>
    <w:rsid w:val="00496D57"/>
    <w:rsid w:val="004A4635"/>
    <w:rsid w:val="004B12B8"/>
    <w:rsid w:val="004F47BF"/>
    <w:rsid w:val="005440C5"/>
    <w:rsid w:val="0056536D"/>
    <w:rsid w:val="00565F46"/>
    <w:rsid w:val="005B4227"/>
    <w:rsid w:val="005D1F9D"/>
    <w:rsid w:val="005D6863"/>
    <w:rsid w:val="005E4167"/>
    <w:rsid w:val="006210FE"/>
    <w:rsid w:val="006221CC"/>
    <w:rsid w:val="006232DF"/>
    <w:rsid w:val="00653329"/>
    <w:rsid w:val="00675A97"/>
    <w:rsid w:val="00695393"/>
    <w:rsid w:val="006B7C73"/>
    <w:rsid w:val="006C6FC4"/>
    <w:rsid w:val="00703BFE"/>
    <w:rsid w:val="00776B4C"/>
    <w:rsid w:val="007A56B4"/>
    <w:rsid w:val="007C5491"/>
    <w:rsid w:val="007D1DB4"/>
    <w:rsid w:val="007D6F16"/>
    <w:rsid w:val="007F2DDC"/>
    <w:rsid w:val="007F46E0"/>
    <w:rsid w:val="0080135E"/>
    <w:rsid w:val="00815EA9"/>
    <w:rsid w:val="00892E9C"/>
    <w:rsid w:val="00896FAA"/>
    <w:rsid w:val="008A0700"/>
    <w:rsid w:val="008B3AC3"/>
    <w:rsid w:val="008B6030"/>
    <w:rsid w:val="008C2EA2"/>
    <w:rsid w:val="008D4E56"/>
    <w:rsid w:val="009328B7"/>
    <w:rsid w:val="00952723"/>
    <w:rsid w:val="009579E0"/>
    <w:rsid w:val="00996BE8"/>
    <w:rsid w:val="009A54A4"/>
    <w:rsid w:val="009B24AD"/>
    <w:rsid w:val="009B7614"/>
    <w:rsid w:val="00A5382A"/>
    <w:rsid w:val="00A53A96"/>
    <w:rsid w:val="00A548FB"/>
    <w:rsid w:val="00A84B47"/>
    <w:rsid w:val="00A86C1A"/>
    <w:rsid w:val="00AC1362"/>
    <w:rsid w:val="00AD5488"/>
    <w:rsid w:val="00B0577C"/>
    <w:rsid w:val="00B50D66"/>
    <w:rsid w:val="00B63B43"/>
    <w:rsid w:val="00B73A68"/>
    <w:rsid w:val="00BE0A80"/>
    <w:rsid w:val="00BE6DA8"/>
    <w:rsid w:val="00C20649"/>
    <w:rsid w:val="00C22CDB"/>
    <w:rsid w:val="00C40EEB"/>
    <w:rsid w:val="00C522A3"/>
    <w:rsid w:val="00CF0082"/>
    <w:rsid w:val="00D2581A"/>
    <w:rsid w:val="00D2781F"/>
    <w:rsid w:val="00D45366"/>
    <w:rsid w:val="00D805D5"/>
    <w:rsid w:val="00DA018E"/>
    <w:rsid w:val="00DA67CD"/>
    <w:rsid w:val="00DC4753"/>
    <w:rsid w:val="00DC7771"/>
    <w:rsid w:val="00DD4DD2"/>
    <w:rsid w:val="00E32D72"/>
    <w:rsid w:val="00E47084"/>
    <w:rsid w:val="00E505E0"/>
    <w:rsid w:val="00E76FB0"/>
    <w:rsid w:val="00EA62C1"/>
    <w:rsid w:val="00F023C2"/>
    <w:rsid w:val="00F71730"/>
    <w:rsid w:val="00F84B0D"/>
    <w:rsid w:val="00FB7E53"/>
    <w:rsid w:val="00FC5CA8"/>
    <w:rsid w:val="00FE0F7B"/>
    <w:rsid w:val="00FE380B"/>
    <w:rsid w:val="00FE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5BFFC-D408-4385-9AAF-395C3160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A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D72"/>
    <w:rPr>
      <w:rFonts w:ascii="Segoe UI" w:hAnsi="Segoe UI"/>
      <w:sz w:val="18"/>
      <w:szCs w:val="16"/>
    </w:rPr>
  </w:style>
  <w:style w:type="character" w:customStyle="1" w:styleId="BalloonTextChar">
    <w:name w:val="Balloon Text Char"/>
    <w:basedOn w:val="DefaultParagraphFont"/>
    <w:link w:val="BalloonText"/>
    <w:uiPriority w:val="99"/>
    <w:semiHidden/>
    <w:rsid w:val="00E32D72"/>
    <w:rPr>
      <w:rFonts w:ascii="Segoe UI" w:eastAsia="SimSun" w:hAnsi="Segoe UI" w:cs="Mangal"/>
      <w:kern w:val="1"/>
      <w:sz w:val="18"/>
      <w:szCs w:val="16"/>
      <w:lang w:eastAsia="hi-IN" w:bidi="hi-IN"/>
    </w:rPr>
  </w:style>
  <w:style w:type="table" w:styleId="TableGrid">
    <w:name w:val="Table Grid"/>
    <w:basedOn w:val="TableNormal"/>
    <w:uiPriority w:val="39"/>
    <w:rsid w:val="00CF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82A"/>
    <w:pPr>
      <w:ind w:left="720"/>
      <w:contextualSpacing/>
    </w:pPr>
    <w:rPr>
      <w:szCs w:val="21"/>
    </w:rPr>
  </w:style>
  <w:style w:type="character" w:styleId="Hyperlink">
    <w:name w:val="Hyperlink"/>
    <w:basedOn w:val="DefaultParagraphFont"/>
    <w:uiPriority w:val="99"/>
    <w:unhideWhenUsed/>
    <w:rsid w:val="00675A97"/>
    <w:rPr>
      <w:color w:val="0563C1" w:themeColor="hyperlink"/>
      <w:u w:val="single"/>
    </w:rPr>
  </w:style>
  <w:style w:type="character" w:customStyle="1" w:styleId="UnresolvedMention">
    <w:name w:val="Unresolved Mention"/>
    <w:basedOn w:val="DefaultParagraphFont"/>
    <w:uiPriority w:val="99"/>
    <w:semiHidden/>
    <w:unhideWhenUsed/>
    <w:rsid w:val="00675A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ved=&amp;url=http://www.kirksmeaton.n-yorks.sch.uk/school-information/prospectus-policies/&amp;psig=AOvVaw1I5cLa7JcgcMVLsPtrfF6e&amp;ust=15514453288053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6A8C3AC7</Template>
  <TotalTime>1</TotalTime>
  <Pages>6</Pages>
  <Words>1526</Words>
  <Characters>8702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galbraith</dc:creator>
  <cp:keywords/>
  <dc:description/>
  <cp:lastModifiedBy>S Campbell</cp:lastModifiedBy>
  <cp:revision>2</cp:revision>
  <cp:lastPrinted>2019-02-28T13:24:00Z</cp:lastPrinted>
  <dcterms:created xsi:type="dcterms:W3CDTF">2022-09-13T10:23:00Z</dcterms:created>
  <dcterms:modified xsi:type="dcterms:W3CDTF">2022-09-13T10:23:00Z</dcterms:modified>
</cp:coreProperties>
</file>